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AB0B5" w14:textId="77777777" w:rsidR="000C5731" w:rsidRPr="00D84333" w:rsidRDefault="00663D78" w:rsidP="000C57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177F39B9" wp14:editId="06D6243C">
            <wp:simplePos x="0" y="0"/>
            <wp:positionH relativeFrom="column">
              <wp:posOffset>-1933</wp:posOffset>
            </wp:positionH>
            <wp:positionV relativeFrom="paragraph">
              <wp:posOffset>5715</wp:posOffset>
            </wp:positionV>
            <wp:extent cx="6296843" cy="699135"/>
            <wp:effectExtent l="0" t="0" r="0" b="0"/>
            <wp:wrapNone/>
            <wp:docPr id="1" name="Picture 1" descr="Antet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 20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839" cy="71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9B9C9" w14:textId="77777777" w:rsidR="000C5731" w:rsidRPr="00D84333" w:rsidRDefault="000C5731" w:rsidP="000C5731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72195066" w14:textId="77777777" w:rsidR="002120B8" w:rsidRPr="00D84333" w:rsidRDefault="002120B8" w:rsidP="000C5731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502E46F9" w14:textId="77777777" w:rsidR="002120B8" w:rsidRPr="00D84333" w:rsidRDefault="002120B8" w:rsidP="000C5731">
      <w:pPr>
        <w:rPr>
          <w:rFonts w:ascii="Times New Roman" w:hAnsi="Times New Roman"/>
          <w:b/>
          <w:color w:val="000000"/>
          <w:sz w:val="28"/>
          <w:szCs w:val="28"/>
        </w:rPr>
      </w:pPr>
    </w:p>
    <w:p w14:paraId="1A65AA48" w14:textId="77777777" w:rsidR="002120B8" w:rsidRPr="009E222A" w:rsidRDefault="00E734A2" w:rsidP="000C5731">
      <w:pPr>
        <w:rPr>
          <w:rFonts w:ascii="Times New Roman" w:hAnsi="Times New Roman"/>
          <w:color w:val="000000"/>
        </w:rPr>
      </w:pPr>
      <w:proofErr w:type="spellStart"/>
      <w:r w:rsidRPr="009E222A">
        <w:rPr>
          <w:rFonts w:ascii="Times New Roman" w:hAnsi="Times New Roman"/>
          <w:color w:val="000000"/>
        </w:rPr>
        <w:t>Direcția</w:t>
      </w:r>
      <w:proofErr w:type="spellEnd"/>
      <w:r w:rsidRPr="009E222A">
        <w:rPr>
          <w:rFonts w:ascii="Times New Roman" w:hAnsi="Times New Roman"/>
          <w:color w:val="000000"/>
        </w:rPr>
        <w:t xml:space="preserve"> </w:t>
      </w:r>
      <w:proofErr w:type="spellStart"/>
      <w:r w:rsidR="009E222A" w:rsidRPr="009E222A">
        <w:rPr>
          <w:rFonts w:ascii="Times New Roman" w:hAnsi="Times New Roman"/>
          <w:color w:val="000000"/>
        </w:rPr>
        <w:t>Comerciala</w:t>
      </w:r>
      <w:proofErr w:type="spellEnd"/>
    </w:p>
    <w:p w14:paraId="49424E3E" w14:textId="77777777" w:rsidR="0076335E" w:rsidRPr="009E222A" w:rsidRDefault="00BB3D8F" w:rsidP="0076335E">
      <w:pPr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/>
        </w:rPr>
        <w:t>Serviciu</w:t>
      </w:r>
      <w:r w:rsidR="00B143CE" w:rsidRPr="009E222A">
        <w:rPr>
          <w:rFonts w:ascii="Times New Roman" w:hAnsi="Times New Roman"/>
          <w:lang w:val="ro-RO"/>
        </w:rPr>
        <w:t>l</w:t>
      </w:r>
      <w:r w:rsidR="0076335E" w:rsidRPr="009E222A">
        <w:rPr>
          <w:rFonts w:ascii="Times New Roman" w:hAnsi="Times New Roman"/>
          <w:lang w:val="ro-RO"/>
        </w:rPr>
        <w:t xml:space="preserve"> A.L.</w:t>
      </w:r>
      <w:r w:rsidR="008E17FD" w:rsidRPr="009E222A">
        <w:rPr>
          <w:rFonts w:ascii="Times New Roman" w:hAnsi="Times New Roman"/>
          <w:lang w:val="ro-RO"/>
        </w:rPr>
        <w:t>S</w:t>
      </w:r>
      <w:r w:rsidR="0076335E" w:rsidRPr="009E222A">
        <w:rPr>
          <w:rFonts w:ascii="Times New Roman" w:hAnsi="Times New Roman"/>
          <w:lang w:val="ro-RO"/>
        </w:rPr>
        <w:t>.</w:t>
      </w:r>
      <w:r w:rsidR="008E17FD" w:rsidRPr="009E222A">
        <w:rPr>
          <w:rFonts w:ascii="Times New Roman" w:hAnsi="Times New Roman"/>
          <w:lang w:val="ro-RO"/>
        </w:rPr>
        <w:t xml:space="preserve"> pentru Activitatea Energetica</w:t>
      </w:r>
    </w:p>
    <w:p w14:paraId="0FC0824F" w14:textId="77777777" w:rsidR="00A317A2" w:rsidRPr="009E222A" w:rsidRDefault="0076335E" w:rsidP="00CF7B40">
      <w:pPr>
        <w:rPr>
          <w:rFonts w:ascii="Times New Roman" w:hAnsi="Times New Roman"/>
          <w:b/>
          <w:lang w:val="ro-RO"/>
        </w:rPr>
      </w:pPr>
      <w:r w:rsidRPr="009E222A">
        <w:rPr>
          <w:rFonts w:ascii="Times New Roman" w:hAnsi="Times New Roman"/>
          <w:lang w:val="ro-RO"/>
        </w:rPr>
        <w:t xml:space="preserve">Nr. </w:t>
      </w:r>
      <w:r w:rsidR="00C26D80" w:rsidRPr="009E222A">
        <w:rPr>
          <w:rFonts w:ascii="Times New Roman" w:hAnsi="Times New Roman"/>
          <w:lang w:val="ro-RO"/>
        </w:rPr>
        <w:t>…………………</w:t>
      </w:r>
    </w:p>
    <w:p w14:paraId="6753C5BF" w14:textId="77777777" w:rsidR="009D4EB2" w:rsidRPr="009E222A" w:rsidRDefault="00663D78" w:rsidP="009E222A">
      <w:pPr>
        <w:pStyle w:val="DefaultText1"/>
        <w:tabs>
          <w:tab w:val="left" w:pos="4125"/>
          <w:tab w:val="center" w:pos="5103"/>
        </w:tabs>
        <w:rPr>
          <w:b/>
          <w:iCs/>
          <w:sz w:val="20"/>
        </w:rPr>
      </w:pPr>
      <w:r>
        <w:rPr>
          <w:b/>
          <w:iCs/>
          <w:sz w:val="20"/>
        </w:rPr>
        <w:t xml:space="preserve">                                                               </w:t>
      </w:r>
      <w:r w:rsidR="009D4EB2" w:rsidRPr="009E222A">
        <w:rPr>
          <w:b/>
          <w:iCs/>
          <w:sz w:val="20"/>
        </w:rPr>
        <w:t xml:space="preserve"> </w:t>
      </w:r>
      <w:r w:rsidR="00AE59DC" w:rsidRPr="009E222A">
        <w:rPr>
          <w:b/>
          <w:iCs/>
          <w:sz w:val="20"/>
        </w:rPr>
        <w:t>C</w:t>
      </w:r>
      <w:r w:rsidR="009D4EB2" w:rsidRPr="009E222A">
        <w:rPr>
          <w:b/>
          <w:iCs/>
          <w:sz w:val="20"/>
          <w:lang w:val="ro-RO"/>
        </w:rPr>
        <w:t>ĂTRE,</w:t>
      </w:r>
    </w:p>
    <w:p w14:paraId="13D6214F" w14:textId="77777777" w:rsidR="00B73352" w:rsidRPr="009E222A" w:rsidRDefault="009D4EB2" w:rsidP="00D65D7D">
      <w:pPr>
        <w:pStyle w:val="DefaultText1"/>
        <w:jc w:val="center"/>
        <w:rPr>
          <w:b/>
          <w:sz w:val="20"/>
        </w:rPr>
      </w:pPr>
      <w:r w:rsidRPr="009E222A">
        <w:rPr>
          <w:b/>
          <w:bCs/>
          <w:sz w:val="20"/>
        </w:rPr>
        <w:t xml:space="preserve">                                                         </w:t>
      </w:r>
      <w:r w:rsidR="00E734A2" w:rsidRPr="009E222A">
        <w:rPr>
          <w:b/>
          <w:bCs/>
          <w:sz w:val="20"/>
        </w:rPr>
        <w:t>…………………………………………………….</w:t>
      </w:r>
    </w:p>
    <w:p w14:paraId="18C87CEA" w14:textId="77777777" w:rsidR="00310806" w:rsidRPr="009E222A" w:rsidRDefault="00310806" w:rsidP="008E17FD">
      <w:pPr>
        <w:pStyle w:val="DefaultText1"/>
        <w:jc w:val="both"/>
        <w:rPr>
          <w:sz w:val="20"/>
          <w:lang w:val="ro-RO"/>
        </w:rPr>
      </w:pPr>
    </w:p>
    <w:p w14:paraId="5E6CCCBC" w14:textId="77777777" w:rsidR="00310806" w:rsidRPr="009E222A" w:rsidRDefault="00310806" w:rsidP="009E222A">
      <w:pPr>
        <w:snapToGrid w:val="0"/>
        <w:jc w:val="center"/>
        <w:rPr>
          <w:rFonts w:ascii="Times New Roman" w:hAnsi="Times New Roman"/>
          <w:lang w:val="ro-RO"/>
        </w:rPr>
      </w:pPr>
      <w:proofErr w:type="spellStart"/>
      <w:r w:rsidRPr="009E222A">
        <w:rPr>
          <w:rFonts w:ascii="Times New Roman" w:hAnsi="Times New Roman"/>
          <w:lang w:val="fr-FR"/>
        </w:rPr>
        <w:t>Societatea</w:t>
      </w:r>
      <w:proofErr w:type="spellEnd"/>
      <w:r w:rsidRPr="009E222A">
        <w:rPr>
          <w:rFonts w:ascii="Times New Roman" w:hAnsi="Times New Roman"/>
          <w:lang w:val="fr-FR"/>
        </w:rPr>
        <w:t xml:space="preserve"> </w:t>
      </w:r>
      <w:proofErr w:type="spellStart"/>
      <w:r w:rsidRPr="009E222A">
        <w:rPr>
          <w:rFonts w:ascii="Times New Roman" w:hAnsi="Times New Roman"/>
          <w:lang w:val="fr-FR"/>
        </w:rPr>
        <w:t>Complexul</w:t>
      </w:r>
      <w:proofErr w:type="spellEnd"/>
      <w:r w:rsidRPr="009E222A">
        <w:rPr>
          <w:rFonts w:ascii="Times New Roman" w:hAnsi="Times New Roman"/>
          <w:lang w:val="fr-FR"/>
        </w:rPr>
        <w:t xml:space="preserve"> </w:t>
      </w:r>
      <w:proofErr w:type="spellStart"/>
      <w:r w:rsidRPr="009E222A">
        <w:rPr>
          <w:rFonts w:ascii="Times New Roman" w:hAnsi="Times New Roman"/>
          <w:lang w:val="fr-FR"/>
        </w:rPr>
        <w:t>Energetic</w:t>
      </w:r>
      <w:proofErr w:type="spellEnd"/>
      <w:r w:rsidRPr="009E222A">
        <w:rPr>
          <w:rFonts w:ascii="Times New Roman" w:hAnsi="Times New Roman"/>
          <w:lang w:val="fr-FR"/>
        </w:rPr>
        <w:t xml:space="preserve"> </w:t>
      </w:r>
      <w:proofErr w:type="spellStart"/>
      <w:r w:rsidRPr="009E222A">
        <w:rPr>
          <w:rFonts w:ascii="Times New Roman" w:hAnsi="Times New Roman"/>
          <w:lang w:val="fr-FR"/>
        </w:rPr>
        <w:t>Oltenia</w:t>
      </w:r>
      <w:proofErr w:type="spellEnd"/>
      <w:r w:rsidRPr="009E222A">
        <w:rPr>
          <w:rFonts w:ascii="Times New Roman" w:hAnsi="Times New Roman"/>
          <w:lang w:val="fr-FR"/>
        </w:rPr>
        <w:t xml:space="preserve"> S.A. </w:t>
      </w:r>
      <w:proofErr w:type="spellStart"/>
      <w:r w:rsidRPr="009E222A">
        <w:rPr>
          <w:rFonts w:ascii="Times New Roman" w:hAnsi="Times New Roman"/>
        </w:rPr>
        <w:t>anunţă</w:t>
      </w:r>
      <w:proofErr w:type="spellEnd"/>
      <w:r w:rsidRPr="009E222A">
        <w:rPr>
          <w:rFonts w:ascii="Times New Roman" w:hAnsi="Times New Roman"/>
        </w:rPr>
        <w:t xml:space="preserve"> public </w:t>
      </w:r>
      <w:proofErr w:type="spellStart"/>
      <w:r w:rsidRPr="009E222A">
        <w:rPr>
          <w:rFonts w:ascii="Times New Roman" w:hAnsi="Times New Roman"/>
        </w:rPr>
        <w:t>intenţia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proofErr w:type="gramStart"/>
      <w:r w:rsidRPr="009E222A">
        <w:rPr>
          <w:rFonts w:ascii="Times New Roman" w:hAnsi="Times New Roman"/>
        </w:rPr>
        <w:t>achizitiei</w:t>
      </w:r>
      <w:proofErr w:type="spellEnd"/>
      <w:r w:rsidRPr="009E222A">
        <w:rPr>
          <w:rFonts w:ascii="Times New Roman" w:hAnsi="Times New Roman"/>
          <w:lang w:val="ro-RO"/>
        </w:rPr>
        <w:t xml:space="preserve"> </w:t>
      </w:r>
      <w:r w:rsidR="009E222A">
        <w:rPr>
          <w:rFonts w:ascii="Times New Roman" w:hAnsi="Times New Roman"/>
          <w:lang w:val="ro-RO"/>
        </w:rPr>
        <w:t>,,</w:t>
      </w:r>
      <w:proofErr w:type="spellStart"/>
      <w:proofErr w:type="gramEnd"/>
      <w:r w:rsidR="009E222A">
        <w:rPr>
          <w:rFonts w:ascii="Times New Roman" w:hAnsi="Times New Roman"/>
          <w:b/>
        </w:rPr>
        <w:t>Servicii</w:t>
      </w:r>
      <w:proofErr w:type="spellEnd"/>
      <w:r w:rsidR="009E222A">
        <w:rPr>
          <w:rFonts w:ascii="Times New Roman" w:hAnsi="Times New Roman"/>
          <w:b/>
          <w:lang w:val="en-US"/>
        </w:rPr>
        <w:t xml:space="preserve"> de </w:t>
      </w:r>
      <w:proofErr w:type="spellStart"/>
      <w:r w:rsidR="009E222A">
        <w:rPr>
          <w:rFonts w:ascii="Times New Roman" w:hAnsi="Times New Roman"/>
          <w:b/>
          <w:lang w:val="en-US"/>
        </w:rPr>
        <w:t>emitere</w:t>
      </w:r>
      <w:proofErr w:type="spellEnd"/>
      <w:r w:rsidR="009E222A">
        <w:rPr>
          <w:rFonts w:ascii="Times New Roman" w:hAnsi="Times New Roman"/>
          <w:b/>
          <w:lang w:val="en-US"/>
        </w:rPr>
        <w:t>/</w:t>
      </w:r>
      <w:proofErr w:type="spellStart"/>
      <w:r w:rsidR="009E222A">
        <w:rPr>
          <w:rFonts w:ascii="Times New Roman" w:hAnsi="Times New Roman"/>
          <w:b/>
          <w:lang w:val="en-US"/>
        </w:rPr>
        <w:t>reemitere</w:t>
      </w:r>
      <w:proofErr w:type="spellEnd"/>
      <w:r w:rsidR="009E222A">
        <w:rPr>
          <w:rFonts w:ascii="Times New Roman" w:hAnsi="Times New Roman"/>
          <w:b/>
        </w:rPr>
        <w:t xml:space="preserve"> </w:t>
      </w:r>
      <w:proofErr w:type="spellStart"/>
      <w:r w:rsidR="009E222A">
        <w:rPr>
          <w:rFonts w:ascii="Times New Roman" w:hAnsi="Times New Roman"/>
          <w:b/>
        </w:rPr>
        <w:t>si</w:t>
      </w:r>
      <w:proofErr w:type="spellEnd"/>
      <w:r w:rsidR="009E222A">
        <w:rPr>
          <w:rFonts w:ascii="Times New Roman" w:hAnsi="Times New Roman"/>
          <w:b/>
        </w:rPr>
        <w:t xml:space="preserve"> </w:t>
      </w:r>
      <w:proofErr w:type="spellStart"/>
      <w:r w:rsidR="009E222A">
        <w:rPr>
          <w:rFonts w:ascii="Times New Roman" w:hAnsi="Times New Roman"/>
          <w:b/>
        </w:rPr>
        <w:t>livrare</w:t>
      </w:r>
      <w:proofErr w:type="spellEnd"/>
      <w:r w:rsidR="009E222A">
        <w:rPr>
          <w:rFonts w:ascii="Times New Roman" w:hAnsi="Times New Roman"/>
          <w:b/>
        </w:rPr>
        <w:t xml:space="preserve"> </w:t>
      </w:r>
      <w:proofErr w:type="spellStart"/>
      <w:r w:rsidR="009E222A">
        <w:rPr>
          <w:rFonts w:ascii="Times New Roman" w:hAnsi="Times New Roman"/>
          <w:b/>
        </w:rPr>
        <w:t>vouchere</w:t>
      </w:r>
      <w:proofErr w:type="spellEnd"/>
      <w:r w:rsidR="009E222A">
        <w:rPr>
          <w:rFonts w:ascii="Times New Roman" w:hAnsi="Times New Roman"/>
          <w:b/>
        </w:rPr>
        <w:t xml:space="preserve"> de </w:t>
      </w:r>
      <w:proofErr w:type="spellStart"/>
      <w:r w:rsidR="009E222A">
        <w:rPr>
          <w:rFonts w:ascii="Times New Roman" w:hAnsi="Times New Roman"/>
          <w:b/>
        </w:rPr>
        <w:t>vacanță</w:t>
      </w:r>
      <w:proofErr w:type="spellEnd"/>
      <w:r w:rsidR="009E222A">
        <w:rPr>
          <w:rFonts w:ascii="Times New Roman" w:hAnsi="Times New Roman"/>
          <w:b/>
        </w:rPr>
        <w:t xml:space="preserve"> pe </w:t>
      </w:r>
      <w:proofErr w:type="spellStart"/>
      <w:r w:rsidR="009E222A">
        <w:rPr>
          <w:rFonts w:ascii="Times New Roman" w:hAnsi="Times New Roman"/>
          <w:b/>
        </w:rPr>
        <w:t>suport</w:t>
      </w:r>
      <w:proofErr w:type="spellEnd"/>
      <w:r w:rsidR="009E222A">
        <w:rPr>
          <w:rFonts w:ascii="Times New Roman" w:hAnsi="Times New Roman"/>
          <w:b/>
        </w:rPr>
        <w:t xml:space="preserve"> electronic, </w:t>
      </w:r>
      <w:proofErr w:type="spellStart"/>
      <w:r w:rsidR="009E222A">
        <w:rPr>
          <w:rFonts w:ascii="Times New Roman" w:hAnsi="Times New Roman"/>
          <w:b/>
        </w:rPr>
        <w:t>în</w:t>
      </w:r>
      <w:proofErr w:type="spellEnd"/>
      <w:r w:rsidR="009E222A">
        <w:rPr>
          <w:rFonts w:ascii="Times New Roman" w:hAnsi="Times New Roman"/>
          <w:b/>
        </w:rPr>
        <w:t xml:space="preserve"> </w:t>
      </w:r>
      <w:proofErr w:type="spellStart"/>
      <w:r w:rsidR="009E222A">
        <w:rPr>
          <w:rFonts w:ascii="Times New Roman" w:hAnsi="Times New Roman"/>
          <w:b/>
        </w:rPr>
        <w:t>anul</w:t>
      </w:r>
      <w:proofErr w:type="spellEnd"/>
      <w:r w:rsidR="009E222A">
        <w:rPr>
          <w:rFonts w:ascii="Times New Roman" w:hAnsi="Times New Roman"/>
          <w:b/>
        </w:rPr>
        <w:t xml:space="preserve"> 2021, p</w:t>
      </w:r>
      <w:r w:rsidR="009E222A">
        <w:rPr>
          <w:rFonts w:ascii="Times New Roman" w:hAnsi="Times New Roman"/>
          <w:b/>
          <w:lang w:val="it-IT"/>
        </w:rPr>
        <w:t>entru salariaţii Societăţii Complexul Energetic Oltenia S.A”.</w:t>
      </w:r>
    </w:p>
    <w:p w14:paraId="0EF73D30" w14:textId="77777777" w:rsidR="00310806" w:rsidRPr="009E222A" w:rsidRDefault="00310806" w:rsidP="00310806">
      <w:pPr>
        <w:ind w:left="720" w:firstLine="720"/>
        <w:jc w:val="both"/>
        <w:rPr>
          <w:rFonts w:ascii="Times New Roman" w:hAnsi="Times New Roman"/>
          <w:lang w:val="ro-RO" w:eastAsia="ro-RO"/>
        </w:rPr>
      </w:pPr>
    </w:p>
    <w:p w14:paraId="3DF31BB3" w14:textId="77777777" w:rsidR="00310806" w:rsidRPr="009E222A" w:rsidRDefault="00310806" w:rsidP="00310806">
      <w:pPr>
        <w:jc w:val="both"/>
        <w:rPr>
          <w:rFonts w:ascii="Times New Roman" w:hAnsi="Times New Roman"/>
        </w:rPr>
      </w:pPr>
      <w:r w:rsidRPr="009E222A">
        <w:rPr>
          <w:rFonts w:ascii="Times New Roman" w:hAnsi="Times New Roman"/>
          <w:lang w:val="ro-RO"/>
        </w:rPr>
        <w:t xml:space="preserve">          Procedura aplicata pentru atribuirea contractului de achiziţie publica: „achiziție directă”</w:t>
      </w:r>
      <w:r w:rsidR="00CC3A1A" w:rsidRPr="009E222A">
        <w:rPr>
          <w:rFonts w:ascii="Times New Roman" w:hAnsi="Times New Roman"/>
          <w:lang w:val="ro-RO"/>
        </w:rPr>
        <w:t>,</w:t>
      </w:r>
      <w:r w:rsidRPr="009E222A">
        <w:rPr>
          <w:rFonts w:ascii="Times New Roman" w:hAnsi="Times New Roman"/>
          <w:lang w:val="ro-RO"/>
        </w:rPr>
        <w:t xml:space="preserve"> cu etapa de negociere a ofertelor financiare.</w:t>
      </w:r>
      <w:r w:rsidR="00417799" w:rsidRPr="009E222A">
        <w:rPr>
          <w:rFonts w:ascii="Times New Roman" w:hAnsi="Times New Roman"/>
        </w:rPr>
        <w:t xml:space="preserve"> </w:t>
      </w:r>
      <w:r w:rsidRPr="009E222A">
        <w:rPr>
          <w:rFonts w:ascii="Times New Roman" w:hAnsi="Times New Roman"/>
          <w:lang w:val="ro-RO"/>
        </w:rPr>
        <w:t xml:space="preserve">         </w:t>
      </w:r>
    </w:p>
    <w:p w14:paraId="327A83E3" w14:textId="77777777" w:rsidR="00310806" w:rsidRPr="009E222A" w:rsidRDefault="00310806" w:rsidP="00310806">
      <w:pPr>
        <w:jc w:val="both"/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/>
        </w:rPr>
        <w:t xml:space="preserve">          Sursa de finanţare a contractului de servicii ce urmează sa fie atribuit: fonduri proprii de productie pentru anul  20</w:t>
      </w:r>
      <w:r w:rsidR="00CC7917" w:rsidRPr="009E222A">
        <w:rPr>
          <w:rFonts w:ascii="Times New Roman" w:hAnsi="Times New Roman"/>
          <w:lang w:val="ro-RO"/>
        </w:rPr>
        <w:t>2</w:t>
      </w:r>
      <w:r w:rsidR="009E222A">
        <w:rPr>
          <w:rFonts w:ascii="Times New Roman" w:hAnsi="Times New Roman"/>
          <w:lang w:val="ro-RO"/>
        </w:rPr>
        <w:t>1</w:t>
      </w:r>
      <w:r w:rsidRPr="009E222A">
        <w:rPr>
          <w:rFonts w:ascii="Times New Roman" w:hAnsi="Times New Roman"/>
          <w:lang w:val="ro-RO"/>
        </w:rPr>
        <w:t xml:space="preserve">. </w:t>
      </w:r>
    </w:p>
    <w:p w14:paraId="2122577C" w14:textId="77777777" w:rsidR="00310806" w:rsidRPr="009E222A" w:rsidRDefault="00310806" w:rsidP="00310806">
      <w:pPr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/>
        </w:rPr>
        <w:t xml:space="preserve">          </w:t>
      </w:r>
      <w:r w:rsidRPr="009E222A">
        <w:rPr>
          <w:rFonts w:ascii="Times New Roman" w:hAnsi="Times New Roman"/>
          <w:lang w:val="it-IT"/>
        </w:rPr>
        <w:t xml:space="preserve">Oferta va fi elaborata in conformitate cu fişa de date a achiziţiei şi cu cerinţele din caietul de sarcini </w:t>
      </w:r>
      <w:r w:rsidRPr="009E222A">
        <w:rPr>
          <w:rFonts w:ascii="Times New Roman" w:hAnsi="Times New Roman"/>
          <w:bCs/>
        </w:rPr>
        <w:t xml:space="preserve">nr. </w:t>
      </w:r>
      <w:r w:rsidR="009E222A">
        <w:rPr>
          <w:rFonts w:ascii="Times New Roman" w:hAnsi="Times New Roman"/>
          <w:bCs/>
        </w:rPr>
        <w:t xml:space="preserve">1709/05.02.2021. </w:t>
      </w:r>
      <w:proofErr w:type="spellStart"/>
      <w:r w:rsidRPr="009E222A">
        <w:rPr>
          <w:rFonts w:ascii="Times New Roman" w:hAnsi="Times New Roman"/>
          <w:bCs/>
        </w:rPr>
        <w:t>si</w:t>
      </w:r>
      <w:proofErr w:type="spellEnd"/>
      <w:r w:rsidRPr="009E222A">
        <w:rPr>
          <w:rFonts w:ascii="Times New Roman" w:hAnsi="Times New Roman"/>
          <w:bCs/>
        </w:rPr>
        <w:t xml:space="preserve"> </w:t>
      </w:r>
      <w:r w:rsidRPr="009E222A">
        <w:rPr>
          <w:rFonts w:ascii="Times New Roman" w:hAnsi="Times New Roman"/>
          <w:lang w:val="ro-RO"/>
        </w:rPr>
        <w:t>trebuie sa cuprindă:</w:t>
      </w:r>
    </w:p>
    <w:p w14:paraId="3D82F67B" w14:textId="77777777" w:rsidR="00310806" w:rsidRPr="009E222A" w:rsidRDefault="00310806" w:rsidP="009E222A">
      <w:pPr>
        <w:pStyle w:val="ListParagraph"/>
        <w:numPr>
          <w:ilvl w:val="1"/>
          <w:numId w:val="6"/>
        </w:numPr>
        <w:jc w:val="both"/>
        <w:rPr>
          <w:rFonts w:ascii="Times New Roman" w:hAnsi="Times New Roman"/>
        </w:rPr>
      </w:pPr>
      <w:proofErr w:type="spellStart"/>
      <w:r w:rsidRPr="009E222A">
        <w:rPr>
          <w:rFonts w:ascii="Times New Roman" w:hAnsi="Times New Roman"/>
        </w:rPr>
        <w:t>documentele</w:t>
      </w:r>
      <w:proofErr w:type="spellEnd"/>
      <w:r w:rsidRPr="009E222A">
        <w:rPr>
          <w:rFonts w:ascii="Times New Roman" w:hAnsi="Times New Roman"/>
        </w:rPr>
        <w:t xml:space="preserve"> de </w:t>
      </w:r>
      <w:proofErr w:type="spellStart"/>
      <w:r w:rsidRPr="009E222A">
        <w:rPr>
          <w:rFonts w:ascii="Times New Roman" w:hAnsi="Times New Roman"/>
        </w:rPr>
        <w:t>calificare</w:t>
      </w:r>
      <w:proofErr w:type="spellEnd"/>
      <w:r w:rsidRPr="009E222A">
        <w:rPr>
          <w:rFonts w:ascii="Times New Roman" w:hAnsi="Times New Roman"/>
        </w:rPr>
        <w:t xml:space="preserve"> conform </w:t>
      </w:r>
      <w:proofErr w:type="spellStart"/>
      <w:r w:rsidRPr="009E222A">
        <w:rPr>
          <w:rFonts w:ascii="Times New Roman" w:hAnsi="Times New Roman"/>
        </w:rPr>
        <w:t>fişei</w:t>
      </w:r>
      <w:proofErr w:type="spellEnd"/>
      <w:r w:rsidRPr="009E222A">
        <w:rPr>
          <w:rFonts w:ascii="Times New Roman" w:hAnsi="Times New Roman"/>
        </w:rPr>
        <w:t xml:space="preserve"> de date </w:t>
      </w:r>
      <w:proofErr w:type="gramStart"/>
      <w:r w:rsidRPr="009E222A">
        <w:rPr>
          <w:rFonts w:ascii="Times New Roman" w:hAnsi="Times New Roman"/>
        </w:rPr>
        <w:t>a</w:t>
      </w:r>
      <w:proofErr w:type="gram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achiziţiei</w:t>
      </w:r>
      <w:proofErr w:type="spellEnd"/>
      <w:r w:rsidRPr="009E222A">
        <w:rPr>
          <w:rFonts w:ascii="Times New Roman" w:hAnsi="Times New Roman"/>
        </w:rPr>
        <w:t>;</w:t>
      </w:r>
    </w:p>
    <w:p w14:paraId="64369CA1" w14:textId="77777777" w:rsidR="00310806" w:rsidRPr="009E222A" w:rsidRDefault="00310806" w:rsidP="00310806">
      <w:pPr>
        <w:numPr>
          <w:ilvl w:val="1"/>
          <w:numId w:val="6"/>
        </w:numPr>
        <w:jc w:val="both"/>
        <w:rPr>
          <w:rFonts w:ascii="Times New Roman" w:hAnsi="Times New Roman"/>
        </w:rPr>
      </w:pPr>
      <w:proofErr w:type="spellStart"/>
      <w:r w:rsidRPr="009E222A">
        <w:rPr>
          <w:rFonts w:ascii="Times New Roman" w:hAnsi="Times New Roman"/>
        </w:rPr>
        <w:t>propunerea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tehnica</w:t>
      </w:r>
      <w:proofErr w:type="spellEnd"/>
      <w:r w:rsidRPr="009E222A">
        <w:rPr>
          <w:rFonts w:ascii="Times New Roman" w:hAnsi="Times New Roman"/>
        </w:rPr>
        <w:t xml:space="preserve"> – </w:t>
      </w:r>
      <w:proofErr w:type="spellStart"/>
      <w:r w:rsidRPr="009E222A">
        <w:rPr>
          <w:rFonts w:ascii="Times New Roman" w:hAnsi="Times New Roman"/>
        </w:rPr>
        <w:t>ofertantul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va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elabora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propunerea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tehnica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astfel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încât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aceasta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sa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respecte</w:t>
      </w:r>
      <w:proofErr w:type="spellEnd"/>
      <w:r w:rsidRPr="009E222A">
        <w:rPr>
          <w:rFonts w:ascii="Times New Roman" w:hAnsi="Times New Roman"/>
        </w:rPr>
        <w:t xml:space="preserve"> in </w:t>
      </w:r>
      <w:proofErr w:type="spellStart"/>
      <w:r w:rsidRPr="009E222A">
        <w:rPr>
          <w:rFonts w:ascii="Times New Roman" w:hAnsi="Times New Roman"/>
        </w:rPr>
        <w:t>totalitate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cerinţele</w:t>
      </w:r>
      <w:proofErr w:type="spellEnd"/>
      <w:r w:rsidRPr="009E222A">
        <w:rPr>
          <w:rFonts w:ascii="Times New Roman" w:hAnsi="Times New Roman"/>
        </w:rPr>
        <w:t xml:space="preserve"> din </w:t>
      </w:r>
      <w:proofErr w:type="spellStart"/>
      <w:r w:rsidRPr="009E222A">
        <w:rPr>
          <w:rFonts w:ascii="Times New Roman" w:hAnsi="Times New Roman"/>
        </w:rPr>
        <w:t>caietul</w:t>
      </w:r>
      <w:proofErr w:type="spellEnd"/>
      <w:r w:rsidRPr="009E222A">
        <w:rPr>
          <w:rFonts w:ascii="Times New Roman" w:hAnsi="Times New Roman"/>
        </w:rPr>
        <w:t xml:space="preserve"> de </w:t>
      </w:r>
      <w:proofErr w:type="spellStart"/>
      <w:r w:rsidRPr="009E222A">
        <w:rPr>
          <w:rFonts w:ascii="Times New Roman" w:hAnsi="Times New Roman"/>
        </w:rPr>
        <w:t>sarcini</w:t>
      </w:r>
      <w:proofErr w:type="spellEnd"/>
      <w:r w:rsidRPr="009E222A">
        <w:rPr>
          <w:rFonts w:ascii="Times New Roman" w:hAnsi="Times New Roman"/>
        </w:rPr>
        <w:t>,</w:t>
      </w:r>
    </w:p>
    <w:p w14:paraId="1E23C56D" w14:textId="77777777" w:rsidR="00310806" w:rsidRPr="009E222A" w:rsidRDefault="00310806" w:rsidP="00310806">
      <w:pPr>
        <w:numPr>
          <w:ilvl w:val="1"/>
          <w:numId w:val="6"/>
        </w:numPr>
        <w:jc w:val="both"/>
        <w:rPr>
          <w:rFonts w:ascii="Times New Roman" w:hAnsi="Times New Roman"/>
        </w:rPr>
      </w:pPr>
      <w:proofErr w:type="spellStart"/>
      <w:r w:rsidRPr="009E222A">
        <w:rPr>
          <w:rFonts w:ascii="Times New Roman" w:hAnsi="Times New Roman"/>
        </w:rPr>
        <w:t>propunerea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financiara</w:t>
      </w:r>
      <w:proofErr w:type="spellEnd"/>
      <w:r w:rsidRPr="009E222A">
        <w:rPr>
          <w:rFonts w:ascii="Times New Roman" w:hAnsi="Times New Roman"/>
        </w:rPr>
        <w:t xml:space="preserve"> – </w:t>
      </w:r>
      <w:proofErr w:type="spellStart"/>
      <w:r w:rsidRPr="009E222A">
        <w:rPr>
          <w:rFonts w:ascii="Times New Roman" w:hAnsi="Times New Roman"/>
        </w:rPr>
        <w:t>formularul</w:t>
      </w:r>
      <w:proofErr w:type="spellEnd"/>
      <w:r w:rsidRPr="009E222A">
        <w:rPr>
          <w:rFonts w:ascii="Times New Roman" w:hAnsi="Times New Roman"/>
        </w:rPr>
        <w:t xml:space="preserve"> de </w:t>
      </w:r>
      <w:proofErr w:type="spellStart"/>
      <w:r w:rsidRPr="009E222A">
        <w:rPr>
          <w:rFonts w:ascii="Times New Roman" w:hAnsi="Times New Roman"/>
        </w:rPr>
        <w:t>oferta</w:t>
      </w:r>
      <w:proofErr w:type="spellEnd"/>
      <w:r w:rsidRPr="009E222A">
        <w:rPr>
          <w:rFonts w:ascii="Times New Roman" w:hAnsi="Times New Roman"/>
        </w:rPr>
        <w:t xml:space="preserve"> – </w:t>
      </w:r>
      <w:proofErr w:type="spellStart"/>
      <w:r w:rsidRPr="009E222A">
        <w:rPr>
          <w:rFonts w:ascii="Times New Roman" w:hAnsi="Times New Roman"/>
        </w:rPr>
        <w:t>ofertantul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va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elabora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propunerea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financiara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astfel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încât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aceasta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sa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furnizeze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toate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informaţiile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necesare</w:t>
      </w:r>
      <w:proofErr w:type="spellEnd"/>
      <w:r w:rsidRPr="009E222A">
        <w:rPr>
          <w:rFonts w:ascii="Times New Roman" w:hAnsi="Times New Roman"/>
        </w:rPr>
        <w:t xml:space="preserve"> cu </w:t>
      </w:r>
      <w:proofErr w:type="spellStart"/>
      <w:r w:rsidRPr="009E222A">
        <w:rPr>
          <w:rFonts w:ascii="Times New Roman" w:hAnsi="Times New Roman"/>
        </w:rPr>
        <w:t>privire</w:t>
      </w:r>
      <w:proofErr w:type="spellEnd"/>
      <w:r w:rsidRPr="009E222A">
        <w:rPr>
          <w:rFonts w:ascii="Times New Roman" w:hAnsi="Times New Roman"/>
        </w:rPr>
        <w:t xml:space="preserve"> la </w:t>
      </w:r>
      <w:proofErr w:type="spellStart"/>
      <w:r w:rsidRPr="009E222A">
        <w:rPr>
          <w:rFonts w:ascii="Times New Roman" w:hAnsi="Times New Roman"/>
        </w:rPr>
        <w:t>preţ</w:t>
      </w:r>
      <w:proofErr w:type="spellEnd"/>
      <w:r w:rsidRPr="009E222A">
        <w:rPr>
          <w:rFonts w:ascii="Times New Roman" w:hAnsi="Times New Roman"/>
        </w:rPr>
        <w:t xml:space="preserve"> precum </w:t>
      </w:r>
      <w:proofErr w:type="spellStart"/>
      <w:r w:rsidRPr="009E222A">
        <w:rPr>
          <w:rFonts w:ascii="Times New Roman" w:hAnsi="Times New Roman"/>
        </w:rPr>
        <w:t>si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alte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condiţii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financiare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si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comerciale</w:t>
      </w:r>
      <w:proofErr w:type="spellEnd"/>
      <w:r w:rsidRPr="009E222A">
        <w:rPr>
          <w:rFonts w:ascii="Times New Roman" w:hAnsi="Times New Roman"/>
        </w:rPr>
        <w:t xml:space="preserve"> legate de </w:t>
      </w:r>
      <w:proofErr w:type="spellStart"/>
      <w:r w:rsidRPr="009E222A">
        <w:rPr>
          <w:rFonts w:ascii="Times New Roman" w:hAnsi="Times New Roman"/>
        </w:rPr>
        <w:t>obiectul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contractului</w:t>
      </w:r>
      <w:proofErr w:type="spellEnd"/>
      <w:r w:rsidRPr="009E222A">
        <w:rPr>
          <w:rFonts w:ascii="Times New Roman" w:hAnsi="Times New Roman"/>
        </w:rPr>
        <w:t xml:space="preserve"> de </w:t>
      </w:r>
      <w:proofErr w:type="spellStart"/>
      <w:r w:rsidRPr="009E222A">
        <w:rPr>
          <w:rFonts w:ascii="Times New Roman" w:hAnsi="Times New Roman"/>
        </w:rPr>
        <w:t>achiziţie</w:t>
      </w:r>
      <w:proofErr w:type="spellEnd"/>
      <w:r w:rsidRPr="009E222A">
        <w:rPr>
          <w:rFonts w:ascii="Times New Roman" w:hAnsi="Times New Roman"/>
        </w:rPr>
        <w:t xml:space="preserve"> publica.</w:t>
      </w:r>
    </w:p>
    <w:p w14:paraId="5D59A084" w14:textId="77777777" w:rsidR="00310806" w:rsidRPr="009E222A" w:rsidRDefault="00310806" w:rsidP="00310806">
      <w:pPr>
        <w:jc w:val="both"/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/>
        </w:rPr>
        <w:t xml:space="preserve">           Data limita, ora  si locul pentru depunerea ofertelor:</w:t>
      </w:r>
      <w:r w:rsidRPr="009E222A">
        <w:rPr>
          <w:rFonts w:ascii="Times New Roman" w:hAnsi="Times New Roman"/>
          <w:b/>
          <w:lang w:val="ro-RO"/>
        </w:rPr>
        <w:t xml:space="preserve"> </w:t>
      </w:r>
      <w:r w:rsidRPr="009E222A">
        <w:rPr>
          <w:rFonts w:ascii="Times New Roman" w:hAnsi="Times New Roman"/>
          <w:lang w:val="ro-RO"/>
        </w:rPr>
        <w:t>……………………</w:t>
      </w:r>
      <w:r w:rsidRPr="009E222A">
        <w:rPr>
          <w:rFonts w:ascii="Times New Roman" w:hAnsi="Times New Roman"/>
          <w:bCs/>
          <w:lang w:val="ro-RO"/>
        </w:rPr>
        <w:t>, ora ………..</w:t>
      </w:r>
      <w:r w:rsidRPr="009E222A">
        <w:rPr>
          <w:rFonts w:ascii="Times New Roman" w:hAnsi="Times New Roman"/>
          <w:lang w:val="ro-RO"/>
        </w:rPr>
        <w:t>,</w:t>
      </w:r>
      <w:r w:rsidRPr="009E222A">
        <w:rPr>
          <w:rFonts w:ascii="Times New Roman" w:hAnsi="Times New Roman"/>
          <w:b/>
          <w:lang w:val="ro-RO"/>
        </w:rPr>
        <w:t xml:space="preserve"> </w:t>
      </w:r>
      <w:r w:rsidRPr="009E222A">
        <w:rPr>
          <w:rFonts w:ascii="Times New Roman" w:hAnsi="Times New Roman"/>
          <w:lang w:val="ro-RO"/>
        </w:rPr>
        <w:t>la Registratura C.E.O. S.A, Targu Jiu, str. A.I. Cuza nr. 5, jud. Gorj</w:t>
      </w:r>
      <w:r w:rsidR="00CC7917" w:rsidRPr="009E222A">
        <w:rPr>
          <w:rFonts w:ascii="Times New Roman" w:hAnsi="Times New Roman"/>
          <w:lang w:val="ro-RO"/>
        </w:rPr>
        <w:t xml:space="preserve"> sau pe adresele de e_mail </w:t>
      </w:r>
      <w:r w:rsidR="00E2103D">
        <w:fldChar w:fldCharType="begin"/>
      </w:r>
      <w:r w:rsidR="00E2103D">
        <w:instrText xml:space="preserve"> HYPERLINK "mailto:cristian.pociovalisteanu@ceoltenia.ro" </w:instrText>
      </w:r>
      <w:r w:rsidR="00E2103D">
        <w:fldChar w:fldCharType="separate"/>
      </w:r>
      <w:r w:rsidR="009E222A" w:rsidRPr="00414FAD">
        <w:rPr>
          <w:rStyle w:val="Hyperlink"/>
          <w:rFonts w:ascii="Times New Roman" w:hAnsi="Times New Roman"/>
        </w:rPr>
        <w:t>cristian.pociovalisteanu@ceoltenia.ro</w:t>
      </w:r>
      <w:r w:rsidR="00E2103D">
        <w:rPr>
          <w:rStyle w:val="Hyperlink"/>
          <w:rFonts w:ascii="Times New Roman" w:hAnsi="Times New Roman"/>
        </w:rPr>
        <w:fldChar w:fldCharType="end"/>
      </w:r>
      <w:r w:rsidR="00532DED" w:rsidRPr="009E222A">
        <w:rPr>
          <w:rFonts w:ascii="Times New Roman" w:hAnsi="Times New Roman"/>
        </w:rPr>
        <w:t>,  leliana.duma@ceoltenia.ro</w:t>
      </w:r>
      <w:r w:rsidRPr="009E222A">
        <w:rPr>
          <w:rFonts w:ascii="Times New Roman" w:hAnsi="Times New Roman"/>
          <w:lang w:val="ro-RO"/>
        </w:rPr>
        <w:t>.</w:t>
      </w:r>
    </w:p>
    <w:p w14:paraId="526FD174" w14:textId="77777777" w:rsidR="00310806" w:rsidRPr="009E222A" w:rsidRDefault="00310806" w:rsidP="00310806">
      <w:pPr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/>
        </w:rPr>
        <w:t xml:space="preserve">           Data, ora si locul de deschidere si negociere a ofertelor: ……………………</w:t>
      </w:r>
      <w:r w:rsidRPr="009E222A">
        <w:rPr>
          <w:rFonts w:ascii="Times New Roman" w:hAnsi="Times New Roman"/>
          <w:bCs/>
          <w:lang w:val="ro-RO"/>
        </w:rPr>
        <w:t>, ora ……….,</w:t>
      </w:r>
      <w:r w:rsidRPr="009E222A">
        <w:rPr>
          <w:rFonts w:ascii="Times New Roman" w:hAnsi="Times New Roman"/>
          <w:lang w:val="ro-RO"/>
        </w:rPr>
        <w:t xml:space="preserve"> la sediul S. C.E.O.  S.A. – Serviciul A.L.S. pentru Activitatea Energetica, Târgu Jiu, Bd. Republicii nr. 22, jud. Gorj.</w:t>
      </w:r>
    </w:p>
    <w:p w14:paraId="26C31F64" w14:textId="77777777" w:rsidR="00CC3A1A" w:rsidRPr="009E222A" w:rsidRDefault="00310806" w:rsidP="00310806">
      <w:pPr>
        <w:jc w:val="both"/>
        <w:rPr>
          <w:rFonts w:ascii="Times New Roman" w:hAnsi="Times New Roman"/>
        </w:rPr>
      </w:pPr>
      <w:r w:rsidRPr="009E222A">
        <w:rPr>
          <w:rFonts w:ascii="Times New Roman" w:hAnsi="Times New Roman"/>
          <w:lang w:val="ro-RO"/>
        </w:rPr>
        <w:t xml:space="preserve">            </w:t>
      </w:r>
      <w:proofErr w:type="spellStart"/>
      <w:r w:rsidRPr="009E222A">
        <w:rPr>
          <w:rFonts w:ascii="Times New Roman" w:hAnsi="Times New Roman"/>
        </w:rPr>
        <w:t>Tipul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procedurii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si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modalitatea</w:t>
      </w:r>
      <w:proofErr w:type="spellEnd"/>
      <w:r w:rsidRPr="009E222A">
        <w:rPr>
          <w:rFonts w:ascii="Times New Roman" w:hAnsi="Times New Roman"/>
        </w:rPr>
        <w:t xml:space="preserve"> de </w:t>
      </w:r>
      <w:proofErr w:type="spellStart"/>
      <w:r w:rsidRPr="009E222A">
        <w:rPr>
          <w:rFonts w:ascii="Times New Roman" w:hAnsi="Times New Roman"/>
        </w:rPr>
        <w:t>desfasurare</w:t>
      </w:r>
      <w:proofErr w:type="spellEnd"/>
      <w:r w:rsidRPr="009E222A">
        <w:rPr>
          <w:rFonts w:ascii="Times New Roman" w:hAnsi="Times New Roman"/>
        </w:rPr>
        <w:t xml:space="preserve"> a </w:t>
      </w:r>
      <w:proofErr w:type="spellStart"/>
      <w:r w:rsidRPr="009E222A">
        <w:rPr>
          <w:rFonts w:ascii="Times New Roman" w:hAnsi="Times New Roman"/>
        </w:rPr>
        <w:t>procedurii</w:t>
      </w:r>
      <w:proofErr w:type="spellEnd"/>
      <w:r w:rsidRPr="009E222A">
        <w:rPr>
          <w:rFonts w:ascii="Times New Roman" w:hAnsi="Times New Roman"/>
        </w:rPr>
        <w:t xml:space="preserve"> de </w:t>
      </w:r>
      <w:proofErr w:type="spellStart"/>
      <w:r w:rsidRPr="009E222A">
        <w:rPr>
          <w:rFonts w:ascii="Times New Roman" w:hAnsi="Times New Roman"/>
        </w:rPr>
        <w:t>atribuire</w:t>
      </w:r>
      <w:proofErr w:type="spellEnd"/>
      <w:r w:rsidRPr="009E222A">
        <w:rPr>
          <w:rFonts w:ascii="Times New Roman" w:hAnsi="Times New Roman"/>
        </w:rPr>
        <w:t xml:space="preserve">, sunt conform </w:t>
      </w:r>
      <w:proofErr w:type="spellStart"/>
      <w:r w:rsidRPr="009E222A">
        <w:rPr>
          <w:rFonts w:ascii="Times New Roman" w:hAnsi="Times New Roman"/>
        </w:rPr>
        <w:t>celor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menționate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în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fisa</w:t>
      </w:r>
      <w:proofErr w:type="spellEnd"/>
      <w:r w:rsidRPr="009E222A">
        <w:rPr>
          <w:rFonts w:ascii="Times New Roman" w:hAnsi="Times New Roman"/>
        </w:rPr>
        <w:t xml:space="preserve"> de date </w:t>
      </w:r>
      <w:proofErr w:type="gramStart"/>
      <w:r w:rsidRPr="009E222A">
        <w:rPr>
          <w:rFonts w:ascii="Times New Roman" w:hAnsi="Times New Roman"/>
        </w:rPr>
        <w:t>a</w:t>
      </w:r>
      <w:proofErr w:type="gram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achizitiei</w:t>
      </w:r>
      <w:proofErr w:type="spellEnd"/>
      <w:r w:rsidRPr="009E222A">
        <w:rPr>
          <w:rFonts w:ascii="Times New Roman" w:hAnsi="Times New Roman"/>
        </w:rPr>
        <w:t>.</w:t>
      </w:r>
    </w:p>
    <w:p w14:paraId="26980769" w14:textId="77777777" w:rsidR="00310806" w:rsidRPr="009E222A" w:rsidRDefault="00310806" w:rsidP="00310806">
      <w:pPr>
        <w:jc w:val="both"/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/>
        </w:rPr>
        <w:t xml:space="preserve">            Limba de redactare a ofertei: limba romana</w:t>
      </w:r>
    </w:p>
    <w:p w14:paraId="316116F2" w14:textId="77777777" w:rsidR="00310806" w:rsidRPr="009E222A" w:rsidRDefault="00310806" w:rsidP="00310806">
      <w:pPr>
        <w:jc w:val="both"/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</w:rPr>
        <w:t xml:space="preserve">            </w:t>
      </w:r>
      <w:proofErr w:type="spellStart"/>
      <w:r w:rsidRPr="009E222A">
        <w:rPr>
          <w:rFonts w:ascii="Times New Roman" w:hAnsi="Times New Roman"/>
        </w:rPr>
        <w:t>Perioada</w:t>
      </w:r>
      <w:proofErr w:type="spellEnd"/>
      <w:r w:rsidRPr="009E222A">
        <w:rPr>
          <w:rFonts w:ascii="Times New Roman" w:hAnsi="Times New Roman"/>
        </w:rPr>
        <w:t xml:space="preserve"> de </w:t>
      </w:r>
      <w:proofErr w:type="spellStart"/>
      <w:r w:rsidRPr="009E222A">
        <w:rPr>
          <w:rFonts w:ascii="Times New Roman" w:hAnsi="Times New Roman"/>
        </w:rPr>
        <w:t>valabilitate</w:t>
      </w:r>
      <w:proofErr w:type="spellEnd"/>
      <w:r w:rsidRPr="009E222A">
        <w:rPr>
          <w:rFonts w:ascii="Times New Roman" w:hAnsi="Times New Roman"/>
        </w:rPr>
        <w:t xml:space="preserve"> </w:t>
      </w:r>
      <w:proofErr w:type="gramStart"/>
      <w:r w:rsidRPr="009E222A">
        <w:rPr>
          <w:rFonts w:ascii="Times New Roman" w:hAnsi="Times New Roman"/>
        </w:rPr>
        <w:t>a</w:t>
      </w:r>
      <w:proofErr w:type="gram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ofertei</w:t>
      </w:r>
      <w:proofErr w:type="spellEnd"/>
      <w:r w:rsidRPr="009E222A">
        <w:rPr>
          <w:rFonts w:ascii="Times New Roman" w:hAnsi="Times New Roman"/>
        </w:rPr>
        <w:t xml:space="preserve"> </w:t>
      </w:r>
      <w:proofErr w:type="spellStart"/>
      <w:r w:rsidRPr="009E222A">
        <w:rPr>
          <w:rFonts w:ascii="Times New Roman" w:hAnsi="Times New Roman"/>
        </w:rPr>
        <w:t>este</w:t>
      </w:r>
      <w:proofErr w:type="spellEnd"/>
      <w:r w:rsidRPr="009E222A">
        <w:rPr>
          <w:rFonts w:ascii="Times New Roman" w:hAnsi="Times New Roman"/>
        </w:rPr>
        <w:t xml:space="preserve"> de: </w:t>
      </w:r>
      <w:r w:rsidRPr="009E222A">
        <w:rPr>
          <w:rFonts w:ascii="Times New Roman" w:hAnsi="Times New Roman"/>
          <w:b/>
        </w:rPr>
        <w:t xml:space="preserve">90 de </w:t>
      </w:r>
      <w:proofErr w:type="spellStart"/>
      <w:r w:rsidRPr="009E222A">
        <w:rPr>
          <w:rFonts w:ascii="Times New Roman" w:hAnsi="Times New Roman"/>
          <w:b/>
        </w:rPr>
        <w:t>zile</w:t>
      </w:r>
      <w:proofErr w:type="spellEnd"/>
      <w:r w:rsidRPr="009E222A">
        <w:rPr>
          <w:rFonts w:ascii="Times New Roman" w:hAnsi="Times New Roman"/>
          <w:bCs/>
        </w:rPr>
        <w:t>.</w:t>
      </w:r>
    </w:p>
    <w:p w14:paraId="74BA068C" w14:textId="77777777" w:rsidR="00310806" w:rsidRPr="009E222A" w:rsidRDefault="00310806" w:rsidP="00310806">
      <w:pPr>
        <w:ind w:firstLine="720"/>
        <w:contextualSpacing/>
        <w:jc w:val="both"/>
        <w:rPr>
          <w:rFonts w:ascii="Times New Roman" w:hAnsi="Times New Roman"/>
          <w:b/>
        </w:rPr>
      </w:pPr>
      <w:r w:rsidRPr="009E222A">
        <w:rPr>
          <w:rFonts w:ascii="Times New Roman" w:hAnsi="Times New Roman"/>
          <w:lang w:val="ro-RO"/>
        </w:rPr>
        <w:t>Preţul va fi exprimat in</w:t>
      </w:r>
      <w:r w:rsidR="00532DED" w:rsidRPr="009E222A">
        <w:rPr>
          <w:rFonts w:ascii="Times New Roman" w:hAnsi="Times New Roman"/>
          <w:lang w:val="ro-RO"/>
        </w:rPr>
        <w:t xml:space="preserve"> lei/serviciu</w:t>
      </w:r>
      <w:r w:rsidRPr="009E222A">
        <w:rPr>
          <w:rFonts w:ascii="Times New Roman" w:hAnsi="Times New Roman"/>
          <w:lang w:val="ro-RO"/>
        </w:rPr>
        <w:t>, fără TVA.</w:t>
      </w:r>
      <w:r w:rsidRPr="009E222A">
        <w:rPr>
          <w:rFonts w:ascii="Times New Roman" w:hAnsi="Times New Roman"/>
        </w:rPr>
        <w:t xml:space="preserve"> </w:t>
      </w:r>
    </w:p>
    <w:p w14:paraId="1F9A1163" w14:textId="77777777" w:rsidR="00310806" w:rsidRPr="009E222A" w:rsidRDefault="00310806" w:rsidP="00310806">
      <w:pPr>
        <w:tabs>
          <w:tab w:val="decimal" w:pos="0"/>
        </w:tabs>
        <w:ind w:firstLine="142"/>
        <w:jc w:val="both"/>
        <w:rPr>
          <w:rFonts w:ascii="Times New Roman" w:hAnsi="Times New Roman"/>
          <w:lang w:val="ro-RO" w:eastAsia="en-US"/>
        </w:rPr>
      </w:pPr>
      <w:r w:rsidRPr="009E222A">
        <w:rPr>
          <w:rFonts w:ascii="Times New Roman" w:hAnsi="Times New Roman"/>
          <w:lang w:val="ro-RO" w:eastAsia="en-US"/>
        </w:rPr>
        <w:t xml:space="preserve">          Durata contractului este pana la data de 31.12.202</w:t>
      </w:r>
      <w:r w:rsidR="009E222A">
        <w:rPr>
          <w:rFonts w:ascii="Times New Roman" w:hAnsi="Times New Roman"/>
          <w:lang w:val="ro-RO" w:eastAsia="en-US"/>
        </w:rPr>
        <w:t>2</w:t>
      </w:r>
      <w:r w:rsidRPr="009E222A">
        <w:rPr>
          <w:rFonts w:ascii="Times New Roman" w:hAnsi="Times New Roman"/>
          <w:lang w:val="ro-RO" w:eastAsia="en-US"/>
        </w:rPr>
        <w:t xml:space="preserve">. </w:t>
      </w:r>
    </w:p>
    <w:p w14:paraId="7499C56C" w14:textId="77777777" w:rsidR="00310806" w:rsidRPr="009E222A" w:rsidRDefault="00310806" w:rsidP="00310806">
      <w:pPr>
        <w:tabs>
          <w:tab w:val="decimal" w:pos="0"/>
        </w:tabs>
        <w:ind w:firstLine="142"/>
        <w:jc w:val="both"/>
        <w:rPr>
          <w:rFonts w:ascii="Times New Roman" w:hAnsi="Times New Roman"/>
          <w:lang w:val="ro-RO" w:eastAsia="en-US"/>
        </w:rPr>
      </w:pPr>
      <w:r w:rsidRPr="009E222A">
        <w:rPr>
          <w:rFonts w:ascii="Times New Roman" w:hAnsi="Times New Roman"/>
          <w:lang w:val="ro-RO" w:eastAsia="en-US"/>
        </w:rPr>
        <w:t xml:space="preserve">          Cardurile magnetice se vor livra in maxim </w:t>
      </w:r>
      <w:r w:rsidR="00663D78">
        <w:rPr>
          <w:rFonts w:ascii="Times New Roman" w:hAnsi="Times New Roman"/>
          <w:lang w:val="ro-RO" w:eastAsia="en-US"/>
        </w:rPr>
        <w:t>10</w:t>
      </w:r>
      <w:r w:rsidRPr="009E222A">
        <w:rPr>
          <w:rFonts w:ascii="Times New Roman" w:hAnsi="Times New Roman"/>
          <w:lang w:val="ro-RO" w:eastAsia="en-US"/>
        </w:rPr>
        <w:t xml:space="preserve"> zile lucratoare de la data primirii comenzii, la fiecare sucursala/subunitate, respectiv la sediul societatii. Alimentarea cardurilor magnetice se va efectua in termen de 1 zi lucratoare de la data incasarii integrale in contul bancar al emitentului a valorii nominale a vaucherelor comandate si a contravalorii serviciilor de emitere a voucherelor de vacanta pe suport electronic.</w:t>
      </w:r>
    </w:p>
    <w:p w14:paraId="4A37C4DB" w14:textId="77777777" w:rsidR="00310806" w:rsidRPr="009E222A" w:rsidRDefault="00310806" w:rsidP="00663D78">
      <w:pPr>
        <w:tabs>
          <w:tab w:val="decimal" w:pos="0"/>
        </w:tabs>
        <w:ind w:firstLine="142"/>
        <w:jc w:val="both"/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 w:eastAsia="en-US"/>
        </w:rPr>
        <w:t xml:space="preserve"> </w:t>
      </w:r>
      <w:r w:rsidRPr="009E222A">
        <w:rPr>
          <w:rFonts w:ascii="Times New Roman" w:hAnsi="Times New Roman"/>
          <w:lang w:val="ro-RO" w:eastAsia="ro-RO"/>
        </w:rPr>
        <w:t xml:space="preserve">  </w:t>
      </w:r>
      <w:r w:rsidRPr="009E222A">
        <w:rPr>
          <w:rFonts w:ascii="Times New Roman" w:hAnsi="Times New Roman"/>
          <w:b/>
        </w:rPr>
        <w:t xml:space="preserve">            </w:t>
      </w:r>
      <w:proofErr w:type="spellStart"/>
      <w:r w:rsidRPr="009E222A">
        <w:rPr>
          <w:rFonts w:ascii="Times New Roman" w:hAnsi="Times New Roman"/>
          <w:b/>
        </w:rPr>
        <w:t>Documentaţia</w:t>
      </w:r>
      <w:proofErr w:type="spellEnd"/>
      <w:r w:rsidRPr="009E222A">
        <w:rPr>
          <w:rFonts w:ascii="Times New Roman" w:hAnsi="Times New Roman"/>
          <w:b/>
        </w:rPr>
        <w:t xml:space="preserve"> de </w:t>
      </w:r>
      <w:proofErr w:type="spellStart"/>
      <w:r w:rsidRPr="009E222A">
        <w:rPr>
          <w:rFonts w:ascii="Times New Roman" w:hAnsi="Times New Roman"/>
          <w:b/>
        </w:rPr>
        <w:t>atribuire</w:t>
      </w:r>
      <w:proofErr w:type="spellEnd"/>
      <w:r w:rsidRPr="009E222A">
        <w:rPr>
          <w:rFonts w:ascii="Times New Roman" w:hAnsi="Times New Roman"/>
          <w:b/>
        </w:rPr>
        <w:t xml:space="preserve"> (</w:t>
      </w:r>
      <w:proofErr w:type="spellStart"/>
      <w:r w:rsidRPr="009E222A">
        <w:rPr>
          <w:rFonts w:ascii="Times New Roman" w:hAnsi="Times New Roman"/>
          <w:b/>
        </w:rPr>
        <w:t>fişa</w:t>
      </w:r>
      <w:proofErr w:type="spellEnd"/>
      <w:r w:rsidRPr="009E222A">
        <w:rPr>
          <w:rFonts w:ascii="Times New Roman" w:hAnsi="Times New Roman"/>
          <w:b/>
        </w:rPr>
        <w:t xml:space="preserve"> de date, </w:t>
      </w:r>
      <w:proofErr w:type="spellStart"/>
      <w:r w:rsidRPr="009E222A">
        <w:rPr>
          <w:rFonts w:ascii="Times New Roman" w:hAnsi="Times New Roman"/>
          <w:b/>
        </w:rPr>
        <w:t>caietul</w:t>
      </w:r>
      <w:proofErr w:type="spellEnd"/>
      <w:r w:rsidRPr="009E222A">
        <w:rPr>
          <w:rFonts w:ascii="Times New Roman" w:hAnsi="Times New Roman"/>
          <w:b/>
        </w:rPr>
        <w:t xml:space="preserve"> de </w:t>
      </w:r>
      <w:proofErr w:type="spellStart"/>
      <w:r w:rsidRPr="009E222A">
        <w:rPr>
          <w:rFonts w:ascii="Times New Roman" w:hAnsi="Times New Roman"/>
          <w:b/>
        </w:rPr>
        <w:t>sarcini</w:t>
      </w:r>
      <w:proofErr w:type="spellEnd"/>
      <w:r w:rsidRPr="009E222A">
        <w:rPr>
          <w:rFonts w:ascii="Times New Roman" w:hAnsi="Times New Roman"/>
          <w:b/>
        </w:rPr>
        <w:t xml:space="preserve">, model de contract, </w:t>
      </w:r>
      <w:proofErr w:type="spellStart"/>
      <w:r w:rsidRPr="009E222A">
        <w:rPr>
          <w:rFonts w:ascii="Times New Roman" w:hAnsi="Times New Roman"/>
          <w:b/>
        </w:rPr>
        <w:t>modele</w:t>
      </w:r>
      <w:proofErr w:type="spellEnd"/>
      <w:r w:rsidRPr="009E222A">
        <w:rPr>
          <w:rFonts w:ascii="Times New Roman" w:hAnsi="Times New Roman"/>
          <w:b/>
        </w:rPr>
        <w:t xml:space="preserve"> de </w:t>
      </w:r>
      <w:proofErr w:type="spellStart"/>
      <w:r w:rsidRPr="009E222A">
        <w:rPr>
          <w:rFonts w:ascii="Times New Roman" w:hAnsi="Times New Roman"/>
          <w:b/>
        </w:rPr>
        <w:t>formulare</w:t>
      </w:r>
      <w:proofErr w:type="spellEnd"/>
      <w:r w:rsidRPr="009E222A">
        <w:rPr>
          <w:rFonts w:ascii="Times New Roman" w:hAnsi="Times New Roman"/>
          <w:b/>
        </w:rPr>
        <w:t xml:space="preserve">, …), </w:t>
      </w:r>
      <w:proofErr w:type="spellStart"/>
      <w:r w:rsidRPr="009E222A">
        <w:rPr>
          <w:rFonts w:ascii="Times New Roman" w:hAnsi="Times New Roman"/>
          <w:b/>
        </w:rPr>
        <w:t>va</w:t>
      </w:r>
      <w:proofErr w:type="spellEnd"/>
      <w:r w:rsidRPr="009E222A">
        <w:rPr>
          <w:rFonts w:ascii="Times New Roman" w:hAnsi="Times New Roman"/>
          <w:b/>
        </w:rPr>
        <w:t xml:space="preserve"> fi </w:t>
      </w:r>
      <w:proofErr w:type="spellStart"/>
      <w:r w:rsidRPr="009E222A">
        <w:rPr>
          <w:rFonts w:ascii="Times New Roman" w:hAnsi="Times New Roman"/>
          <w:b/>
        </w:rPr>
        <w:t>transmisă</w:t>
      </w:r>
      <w:proofErr w:type="spellEnd"/>
      <w:r w:rsidRPr="009E222A">
        <w:rPr>
          <w:rFonts w:ascii="Times New Roman" w:hAnsi="Times New Roman"/>
          <w:b/>
        </w:rPr>
        <w:t xml:space="preserve"> pe e-mail la </w:t>
      </w:r>
      <w:proofErr w:type="spellStart"/>
      <w:r w:rsidRPr="009E222A">
        <w:rPr>
          <w:rFonts w:ascii="Times New Roman" w:hAnsi="Times New Roman"/>
          <w:b/>
        </w:rPr>
        <w:t>solicitarea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celor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interesați</w:t>
      </w:r>
      <w:proofErr w:type="spellEnd"/>
      <w:r w:rsidRPr="009E222A">
        <w:rPr>
          <w:rFonts w:ascii="Times New Roman" w:hAnsi="Times New Roman"/>
          <w:b/>
        </w:rPr>
        <w:t xml:space="preserve">, </w:t>
      </w:r>
      <w:proofErr w:type="spellStart"/>
      <w:r w:rsidRPr="009E222A">
        <w:rPr>
          <w:rFonts w:ascii="Times New Roman" w:hAnsi="Times New Roman"/>
          <w:b/>
        </w:rPr>
        <w:t>transmiţând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în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acest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sens</w:t>
      </w:r>
      <w:proofErr w:type="spellEnd"/>
      <w:r w:rsidRPr="009E222A">
        <w:rPr>
          <w:rFonts w:ascii="Times New Roman" w:hAnsi="Times New Roman"/>
          <w:b/>
        </w:rPr>
        <w:t xml:space="preserve"> (la </w:t>
      </w:r>
      <w:proofErr w:type="spellStart"/>
      <w:r w:rsidRPr="009E222A">
        <w:rPr>
          <w:rFonts w:ascii="Times New Roman" w:hAnsi="Times New Roman"/>
          <w:b/>
        </w:rPr>
        <w:t>adresa</w:t>
      </w:r>
      <w:proofErr w:type="spellEnd"/>
      <w:r w:rsidRPr="009E222A">
        <w:rPr>
          <w:rFonts w:ascii="Times New Roman" w:hAnsi="Times New Roman"/>
          <w:b/>
        </w:rPr>
        <w:t xml:space="preserve"> de e-mail indicate </w:t>
      </w:r>
      <w:proofErr w:type="spellStart"/>
      <w:r w:rsidRPr="009E222A">
        <w:rPr>
          <w:rFonts w:ascii="Times New Roman" w:hAnsi="Times New Roman"/>
          <w:b/>
        </w:rPr>
        <w:t>mai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jos</w:t>
      </w:r>
      <w:proofErr w:type="spellEnd"/>
      <w:r w:rsidRPr="009E222A">
        <w:rPr>
          <w:rFonts w:ascii="Times New Roman" w:hAnsi="Times New Roman"/>
          <w:b/>
        </w:rPr>
        <w:t xml:space="preserve">) o </w:t>
      </w:r>
      <w:proofErr w:type="spellStart"/>
      <w:proofErr w:type="gramStart"/>
      <w:r w:rsidRPr="009E222A">
        <w:rPr>
          <w:rFonts w:ascii="Times New Roman" w:hAnsi="Times New Roman"/>
          <w:b/>
        </w:rPr>
        <w:t>scrisoare</w:t>
      </w:r>
      <w:proofErr w:type="spellEnd"/>
      <w:r w:rsidRPr="009E222A">
        <w:rPr>
          <w:rFonts w:ascii="Times New Roman" w:hAnsi="Times New Roman"/>
          <w:b/>
        </w:rPr>
        <w:t xml:space="preserve">  de</w:t>
      </w:r>
      <w:proofErr w:type="gramEnd"/>
      <w:r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interes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="00842F02" w:rsidRPr="009E222A">
        <w:rPr>
          <w:rFonts w:ascii="Times New Roman" w:hAnsi="Times New Roman"/>
          <w:b/>
        </w:rPr>
        <w:t>privind</w:t>
      </w:r>
      <w:proofErr w:type="spellEnd"/>
      <w:r w:rsidR="00842F02" w:rsidRPr="009E222A">
        <w:rPr>
          <w:rFonts w:ascii="Times New Roman" w:hAnsi="Times New Roman"/>
          <w:b/>
        </w:rPr>
        <w:t xml:space="preserve"> </w:t>
      </w:r>
      <w:proofErr w:type="spellStart"/>
      <w:r w:rsidR="00842F02" w:rsidRPr="009E222A">
        <w:rPr>
          <w:rFonts w:ascii="Times New Roman" w:hAnsi="Times New Roman"/>
          <w:b/>
        </w:rPr>
        <w:t>intenția</w:t>
      </w:r>
      <w:proofErr w:type="spellEnd"/>
      <w:r w:rsidR="00842F02" w:rsidRPr="009E222A">
        <w:rPr>
          <w:rFonts w:ascii="Times New Roman" w:hAnsi="Times New Roman"/>
          <w:b/>
        </w:rPr>
        <w:t xml:space="preserve"> de </w:t>
      </w:r>
      <w:proofErr w:type="spellStart"/>
      <w:r w:rsidR="00842F02" w:rsidRPr="009E222A">
        <w:rPr>
          <w:rFonts w:ascii="Times New Roman" w:hAnsi="Times New Roman"/>
          <w:b/>
        </w:rPr>
        <w:t>participare</w:t>
      </w:r>
      <w:proofErr w:type="spellEnd"/>
      <w:r w:rsidR="00842F02" w:rsidRPr="009E222A">
        <w:rPr>
          <w:rFonts w:ascii="Times New Roman" w:hAnsi="Times New Roman"/>
          <w:b/>
        </w:rPr>
        <w:t xml:space="preserve">, </w:t>
      </w:r>
      <w:r w:rsidRPr="009E222A">
        <w:rPr>
          <w:rFonts w:ascii="Times New Roman" w:hAnsi="Times New Roman"/>
          <w:b/>
        </w:rPr>
        <w:t xml:space="preserve">in care </w:t>
      </w:r>
      <w:proofErr w:type="spellStart"/>
      <w:r w:rsidRPr="009E222A">
        <w:rPr>
          <w:rFonts w:ascii="Times New Roman" w:hAnsi="Times New Roman"/>
          <w:b/>
        </w:rPr>
        <w:t>să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menționați</w:t>
      </w:r>
      <w:proofErr w:type="spellEnd"/>
      <w:r w:rsidRPr="009E222A">
        <w:rPr>
          <w:rFonts w:ascii="Times New Roman" w:hAnsi="Times New Roman"/>
          <w:b/>
        </w:rPr>
        <w:t xml:space="preserve"> </w:t>
      </w:r>
      <w:proofErr w:type="spellStart"/>
      <w:r w:rsidR="00842F02" w:rsidRPr="009E222A">
        <w:rPr>
          <w:rFonts w:ascii="Times New Roman" w:hAnsi="Times New Roman"/>
          <w:b/>
        </w:rPr>
        <w:t>și</w:t>
      </w:r>
      <w:proofErr w:type="spellEnd"/>
      <w:r w:rsidR="00842F02" w:rsidRPr="009E222A">
        <w:rPr>
          <w:rFonts w:ascii="Times New Roman" w:hAnsi="Times New Roman"/>
          <w:b/>
        </w:rPr>
        <w:t xml:space="preserve"> </w:t>
      </w:r>
      <w:proofErr w:type="spellStart"/>
      <w:r w:rsidRPr="009E222A">
        <w:rPr>
          <w:rFonts w:ascii="Times New Roman" w:hAnsi="Times New Roman"/>
          <w:b/>
        </w:rPr>
        <w:t>adresa</w:t>
      </w:r>
      <w:proofErr w:type="spellEnd"/>
      <w:r w:rsidRPr="009E222A">
        <w:rPr>
          <w:rFonts w:ascii="Times New Roman" w:hAnsi="Times New Roman"/>
          <w:b/>
        </w:rPr>
        <w:t xml:space="preserve"> de e-mail</w:t>
      </w:r>
      <w:r w:rsidR="00842F02" w:rsidRPr="009E222A">
        <w:rPr>
          <w:rFonts w:ascii="Times New Roman" w:hAnsi="Times New Roman"/>
          <w:b/>
        </w:rPr>
        <w:t xml:space="preserve"> la care </w:t>
      </w:r>
      <w:proofErr w:type="spellStart"/>
      <w:r w:rsidR="00842F02" w:rsidRPr="009E222A">
        <w:rPr>
          <w:rFonts w:ascii="Times New Roman" w:hAnsi="Times New Roman"/>
          <w:b/>
        </w:rPr>
        <w:t>sa</w:t>
      </w:r>
      <w:proofErr w:type="spellEnd"/>
      <w:r w:rsidR="00842F02" w:rsidRPr="009E222A">
        <w:rPr>
          <w:rFonts w:ascii="Times New Roman" w:hAnsi="Times New Roman"/>
          <w:b/>
        </w:rPr>
        <w:t xml:space="preserve"> se </w:t>
      </w:r>
      <w:proofErr w:type="spellStart"/>
      <w:r w:rsidR="00842F02" w:rsidRPr="009E222A">
        <w:rPr>
          <w:rFonts w:ascii="Times New Roman" w:hAnsi="Times New Roman"/>
          <w:b/>
        </w:rPr>
        <w:t>transmita</w:t>
      </w:r>
      <w:proofErr w:type="spellEnd"/>
      <w:r w:rsidR="00842F02" w:rsidRPr="009E222A">
        <w:rPr>
          <w:rFonts w:ascii="Times New Roman" w:hAnsi="Times New Roman"/>
          <w:b/>
        </w:rPr>
        <w:t xml:space="preserve"> </w:t>
      </w:r>
      <w:proofErr w:type="spellStart"/>
      <w:r w:rsidR="00842F02" w:rsidRPr="009E222A">
        <w:rPr>
          <w:rFonts w:ascii="Times New Roman" w:hAnsi="Times New Roman"/>
          <w:b/>
        </w:rPr>
        <w:t>documetația</w:t>
      </w:r>
      <w:proofErr w:type="spellEnd"/>
      <w:r w:rsidRPr="009E222A">
        <w:rPr>
          <w:rFonts w:ascii="Times New Roman" w:hAnsi="Times New Roman"/>
          <w:b/>
          <w:lang w:val="ro-RO"/>
        </w:rPr>
        <w:t>.</w:t>
      </w:r>
    </w:p>
    <w:p w14:paraId="5887F2E1" w14:textId="77777777" w:rsidR="00941667" w:rsidRPr="009E222A" w:rsidRDefault="00310806" w:rsidP="00310806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lang w:val="fr-FR" w:eastAsia="en-US"/>
        </w:rPr>
      </w:pPr>
      <w:r w:rsidRPr="009E222A">
        <w:rPr>
          <w:rFonts w:ascii="Times New Roman" w:hAnsi="Times New Roman"/>
          <w:lang w:val="ro-RO" w:eastAsia="en-US"/>
        </w:rPr>
        <w:t xml:space="preserve">            În vederea negocierii preţului ofertat, este necesară prezenţa unui delegat împuternicit din partea operatorului economic ofertant. </w:t>
      </w:r>
      <w:r w:rsidR="00663D78">
        <w:rPr>
          <w:rFonts w:ascii="Times New Roman" w:hAnsi="Times New Roman"/>
          <w:lang w:val="ro-RO" w:eastAsia="en-US"/>
        </w:rPr>
        <w:t xml:space="preserve"> </w:t>
      </w:r>
      <w:r w:rsidRPr="009E222A">
        <w:rPr>
          <w:rFonts w:ascii="Times New Roman" w:hAnsi="Times New Roman"/>
          <w:lang w:val="ro-RO" w:eastAsia="en-US"/>
        </w:rPr>
        <w:t xml:space="preserve">În cazul în care un ofertant nu are </w:t>
      </w:r>
      <w:r w:rsidRPr="009E222A">
        <w:rPr>
          <w:rFonts w:ascii="Times New Roman" w:hAnsi="Times New Roman"/>
          <w:lang w:val="fr-FR" w:eastAsia="en-US"/>
        </w:rPr>
        <w:t xml:space="preserve"> </w:t>
      </w:r>
      <w:r w:rsidRPr="009E222A">
        <w:rPr>
          <w:rFonts w:ascii="Times New Roman" w:hAnsi="Times New Roman"/>
          <w:lang w:val="ro-RO" w:eastAsia="en-US"/>
        </w:rPr>
        <w:t>delegat împuternicit pentru negociere,</w:t>
      </w:r>
      <w:r w:rsidRPr="009E222A">
        <w:rPr>
          <w:rFonts w:ascii="Times New Roman" w:hAnsi="Times New Roman"/>
          <w:lang w:val="fr-FR" w:eastAsia="en-US"/>
        </w:rPr>
        <w:t xml:space="preserve"> </w:t>
      </w:r>
      <w:proofErr w:type="spellStart"/>
      <w:r w:rsidRPr="009E222A">
        <w:rPr>
          <w:rFonts w:ascii="Times New Roman" w:hAnsi="Times New Roman"/>
          <w:lang w:val="fr-FR" w:eastAsia="en-US"/>
        </w:rPr>
        <w:t>oferta</w:t>
      </w:r>
      <w:proofErr w:type="spellEnd"/>
      <w:r w:rsidRPr="009E222A">
        <w:rPr>
          <w:rFonts w:ascii="Times New Roman" w:hAnsi="Times New Roman"/>
          <w:lang w:val="fr-FR" w:eastAsia="en-US"/>
        </w:rPr>
        <w:t xml:space="preserve"> </w:t>
      </w:r>
      <w:proofErr w:type="spellStart"/>
      <w:r w:rsidRPr="009E222A">
        <w:rPr>
          <w:rFonts w:ascii="Times New Roman" w:hAnsi="Times New Roman"/>
          <w:lang w:val="fr-FR" w:eastAsia="en-US"/>
        </w:rPr>
        <w:t>financiară</w:t>
      </w:r>
      <w:proofErr w:type="spellEnd"/>
      <w:r w:rsidRPr="009E222A">
        <w:rPr>
          <w:rFonts w:ascii="Times New Roman" w:hAnsi="Times New Roman"/>
          <w:lang w:val="fr-FR" w:eastAsia="en-US"/>
        </w:rPr>
        <w:t xml:space="preserve"> </w:t>
      </w:r>
      <w:proofErr w:type="spellStart"/>
      <w:r w:rsidRPr="009E222A">
        <w:rPr>
          <w:rFonts w:ascii="Times New Roman" w:hAnsi="Times New Roman"/>
          <w:lang w:val="fr-FR" w:eastAsia="en-US"/>
        </w:rPr>
        <w:t>prezentată</w:t>
      </w:r>
      <w:proofErr w:type="spellEnd"/>
      <w:r w:rsidRPr="009E222A">
        <w:rPr>
          <w:rFonts w:ascii="Times New Roman" w:hAnsi="Times New Roman"/>
          <w:lang w:val="fr-FR" w:eastAsia="en-US"/>
        </w:rPr>
        <w:t xml:space="preserve"> initial de </w:t>
      </w:r>
      <w:proofErr w:type="spellStart"/>
      <w:r w:rsidRPr="009E222A">
        <w:rPr>
          <w:rFonts w:ascii="Times New Roman" w:hAnsi="Times New Roman"/>
          <w:lang w:val="fr-FR" w:eastAsia="en-US"/>
        </w:rPr>
        <w:t>acesta</w:t>
      </w:r>
      <w:proofErr w:type="spellEnd"/>
      <w:r w:rsidRPr="009E222A">
        <w:rPr>
          <w:rFonts w:ascii="Times New Roman" w:hAnsi="Times New Roman"/>
          <w:lang w:val="fr-FR" w:eastAsia="en-US"/>
        </w:rPr>
        <w:t xml:space="preserve"> devine </w:t>
      </w:r>
      <w:proofErr w:type="spellStart"/>
      <w:r w:rsidRPr="009E222A">
        <w:rPr>
          <w:rFonts w:ascii="Times New Roman" w:hAnsi="Times New Roman"/>
          <w:lang w:val="fr-FR" w:eastAsia="en-US"/>
        </w:rPr>
        <w:t>ofertă</w:t>
      </w:r>
      <w:proofErr w:type="spellEnd"/>
      <w:r w:rsidRPr="009E222A">
        <w:rPr>
          <w:rFonts w:ascii="Times New Roman" w:hAnsi="Times New Roman"/>
          <w:lang w:val="fr-FR" w:eastAsia="en-US"/>
        </w:rPr>
        <w:t xml:space="preserve"> </w:t>
      </w:r>
      <w:proofErr w:type="spellStart"/>
      <w:r w:rsidRPr="009E222A">
        <w:rPr>
          <w:rFonts w:ascii="Times New Roman" w:hAnsi="Times New Roman"/>
          <w:lang w:val="fr-FR" w:eastAsia="en-US"/>
        </w:rPr>
        <w:t>financiară</w:t>
      </w:r>
      <w:proofErr w:type="spellEnd"/>
      <w:r w:rsidRPr="009E222A">
        <w:rPr>
          <w:rFonts w:ascii="Times New Roman" w:hAnsi="Times New Roman"/>
          <w:lang w:val="fr-FR" w:eastAsia="en-US"/>
        </w:rPr>
        <w:t xml:space="preserve"> </w:t>
      </w:r>
      <w:proofErr w:type="spellStart"/>
      <w:r w:rsidRPr="009E222A">
        <w:rPr>
          <w:rFonts w:ascii="Times New Roman" w:hAnsi="Times New Roman"/>
          <w:lang w:val="fr-FR" w:eastAsia="en-US"/>
        </w:rPr>
        <w:t>finală</w:t>
      </w:r>
      <w:proofErr w:type="spellEnd"/>
      <w:r w:rsidRPr="009E222A">
        <w:rPr>
          <w:rFonts w:ascii="Times New Roman" w:hAnsi="Times New Roman"/>
          <w:lang w:val="fr-FR" w:eastAsia="en-US"/>
        </w:rPr>
        <w:t xml:space="preserve">.     </w:t>
      </w:r>
    </w:p>
    <w:p w14:paraId="727D7C19" w14:textId="77777777" w:rsidR="00941667" w:rsidRPr="009E222A" w:rsidRDefault="00941667" w:rsidP="00386F89">
      <w:pPr>
        <w:ind w:firstLine="107"/>
        <w:jc w:val="both"/>
        <w:rPr>
          <w:rStyle w:val="paragraf1"/>
          <w:rFonts w:ascii="Times New Roman" w:hAnsi="Times New Roman"/>
          <w:b/>
        </w:rPr>
      </w:pPr>
      <w:r w:rsidRPr="009E222A">
        <w:rPr>
          <w:rStyle w:val="paragraf1"/>
          <w:rFonts w:ascii="Times New Roman" w:hAnsi="Times New Roman"/>
          <w:b/>
        </w:rPr>
        <w:t xml:space="preserve">          Daca in </w:t>
      </w:r>
      <w:proofErr w:type="spellStart"/>
      <w:r w:rsidRPr="009E222A">
        <w:rPr>
          <w:rStyle w:val="paragraf1"/>
          <w:rFonts w:ascii="Times New Roman" w:hAnsi="Times New Roman"/>
          <w:b/>
        </w:rPr>
        <w:t>urma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negocierilor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propunerii</w:t>
      </w:r>
      <w:proofErr w:type="spellEnd"/>
      <w:r w:rsidRPr="009E222A">
        <w:rPr>
          <w:rStyle w:val="paragraf1"/>
          <w:rFonts w:ascii="Times New Roman" w:hAnsi="Times New Roman"/>
          <w:b/>
        </w:rPr>
        <w:t>/</w:t>
      </w:r>
      <w:proofErr w:type="spellStart"/>
      <w:r w:rsidRPr="009E222A">
        <w:rPr>
          <w:rStyle w:val="paragraf1"/>
          <w:rFonts w:ascii="Times New Roman" w:hAnsi="Times New Roman"/>
          <w:b/>
        </w:rPr>
        <w:t>propunerilor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financiare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finale, </w:t>
      </w:r>
      <w:proofErr w:type="spellStart"/>
      <w:r w:rsidRPr="009E222A">
        <w:rPr>
          <w:rStyle w:val="paragraf1"/>
          <w:rFonts w:ascii="Times New Roman" w:hAnsi="Times New Roman"/>
          <w:b/>
        </w:rPr>
        <w:t>mai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multi </w:t>
      </w:r>
      <w:proofErr w:type="spellStart"/>
      <w:r w:rsidRPr="009E222A">
        <w:rPr>
          <w:rStyle w:val="paragraf1"/>
          <w:rFonts w:ascii="Times New Roman" w:hAnsi="Times New Roman"/>
          <w:b/>
        </w:rPr>
        <w:t>operatori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economici </w:t>
      </w:r>
      <w:proofErr w:type="spellStart"/>
      <w:r w:rsidRPr="009E222A">
        <w:rPr>
          <w:rStyle w:val="paragraf1"/>
          <w:rFonts w:ascii="Times New Roman" w:hAnsi="Times New Roman"/>
          <w:b/>
        </w:rPr>
        <w:t>prezinta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oferte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financiare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egale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, </w:t>
      </w:r>
      <w:proofErr w:type="spellStart"/>
      <w:r w:rsidRPr="009E222A">
        <w:rPr>
          <w:rStyle w:val="paragraf1"/>
          <w:rFonts w:ascii="Times New Roman" w:hAnsi="Times New Roman"/>
          <w:b/>
        </w:rPr>
        <w:t>departajarea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se </w:t>
      </w:r>
      <w:proofErr w:type="spellStart"/>
      <w:r w:rsidRPr="009E222A">
        <w:rPr>
          <w:rStyle w:val="paragraf1"/>
          <w:rFonts w:ascii="Times New Roman" w:hAnsi="Times New Roman"/>
          <w:b/>
        </w:rPr>
        <w:t>va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face conform </w:t>
      </w:r>
      <w:proofErr w:type="spellStart"/>
      <w:r w:rsidRPr="009E222A">
        <w:rPr>
          <w:rStyle w:val="paragraf1"/>
          <w:rFonts w:ascii="Times New Roman" w:hAnsi="Times New Roman"/>
          <w:b/>
        </w:rPr>
        <w:t>criteriului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prezentat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în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anexa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2 la </w:t>
      </w:r>
      <w:proofErr w:type="spellStart"/>
      <w:r w:rsidRPr="009E222A">
        <w:rPr>
          <w:rStyle w:val="paragraf1"/>
          <w:rFonts w:ascii="Times New Roman" w:hAnsi="Times New Roman"/>
          <w:b/>
        </w:rPr>
        <w:t>caietul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de </w:t>
      </w:r>
      <w:proofErr w:type="spellStart"/>
      <w:r w:rsidRPr="009E222A">
        <w:rPr>
          <w:rStyle w:val="paragraf1"/>
          <w:rFonts w:ascii="Times New Roman" w:hAnsi="Times New Roman"/>
          <w:b/>
        </w:rPr>
        <w:t>sarcini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, </w:t>
      </w:r>
      <w:proofErr w:type="spellStart"/>
      <w:r w:rsidRPr="009E222A">
        <w:rPr>
          <w:rStyle w:val="paragraf1"/>
          <w:rFonts w:ascii="Times New Roman" w:hAnsi="Times New Roman"/>
          <w:b/>
        </w:rPr>
        <w:t>respectiv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</w:t>
      </w:r>
      <w:proofErr w:type="spellStart"/>
      <w:r w:rsidRPr="009E222A">
        <w:rPr>
          <w:rStyle w:val="paragraf1"/>
          <w:rFonts w:ascii="Times New Roman" w:hAnsi="Times New Roman"/>
          <w:b/>
        </w:rPr>
        <w:t>criteriul</w:t>
      </w:r>
      <w:proofErr w:type="spellEnd"/>
      <w:r w:rsidRPr="009E222A">
        <w:rPr>
          <w:rStyle w:val="paragraf1"/>
          <w:rFonts w:ascii="Times New Roman" w:hAnsi="Times New Roman"/>
          <w:b/>
        </w:rPr>
        <w:t xml:space="preserve"> “Re</w:t>
      </w:r>
      <w:r w:rsidRPr="009E222A">
        <w:rPr>
          <w:rStyle w:val="paragraf1"/>
          <w:rFonts w:ascii="Times New Roman" w:hAnsi="Times New Roman"/>
          <w:b/>
          <w:lang w:val="ro-RO"/>
        </w:rPr>
        <w:t>țea unități afiliate</w:t>
      </w:r>
      <w:proofErr w:type="gramStart"/>
      <w:r w:rsidRPr="009E222A">
        <w:rPr>
          <w:rStyle w:val="paragraf1"/>
          <w:rFonts w:ascii="Times New Roman" w:hAnsi="Times New Roman"/>
          <w:b/>
        </w:rPr>
        <w:t>” .</w:t>
      </w:r>
      <w:proofErr w:type="gramEnd"/>
      <w:r w:rsidRPr="009E222A">
        <w:rPr>
          <w:rStyle w:val="paragraf1"/>
          <w:rFonts w:ascii="Times New Roman" w:hAnsi="Times New Roman"/>
          <w:b/>
        </w:rPr>
        <w:t xml:space="preserve">  </w:t>
      </w:r>
    </w:p>
    <w:p w14:paraId="530ECD88" w14:textId="77777777" w:rsidR="00310806" w:rsidRPr="009E222A" w:rsidRDefault="00310806" w:rsidP="00310806">
      <w:pPr>
        <w:tabs>
          <w:tab w:val="center" w:pos="4703"/>
          <w:tab w:val="right" w:pos="9406"/>
        </w:tabs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/>
        </w:rPr>
        <w:t xml:space="preserve">            Pentru informatii suplimentare ne puteti contacta la tel. 0253205492, Serviciul Achizitii Lucrari – Servicii pentru Activitatea Energetica, persoan</w:t>
      </w:r>
      <w:r w:rsidR="00941667" w:rsidRPr="009E222A">
        <w:rPr>
          <w:rFonts w:ascii="Times New Roman" w:hAnsi="Times New Roman"/>
          <w:lang w:val="ro-RO"/>
        </w:rPr>
        <w:t>e</w:t>
      </w:r>
      <w:r w:rsidRPr="009E222A">
        <w:rPr>
          <w:rFonts w:ascii="Times New Roman" w:hAnsi="Times New Roman"/>
          <w:lang w:val="ro-RO"/>
        </w:rPr>
        <w:t xml:space="preserve"> de contact </w:t>
      </w:r>
      <w:r w:rsidR="00941667" w:rsidRPr="009E222A">
        <w:rPr>
          <w:rFonts w:ascii="Times New Roman" w:hAnsi="Times New Roman"/>
          <w:lang w:val="ro-RO"/>
        </w:rPr>
        <w:t>Leliana Duma/</w:t>
      </w:r>
      <w:r w:rsidR="00663D78">
        <w:rPr>
          <w:rFonts w:ascii="Times New Roman" w:hAnsi="Times New Roman"/>
          <w:lang w:val="ro-RO"/>
        </w:rPr>
        <w:t xml:space="preserve">Cristian Pociovalisteanu </w:t>
      </w:r>
      <w:r w:rsidRPr="009E222A">
        <w:rPr>
          <w:rFonts w:ascii="Times New Roman" w:hAnsi="Times New Roman"/>
          <w:lang w:val="ro-RO"/>
        </w:rPr>
        <w:t xml:space="preserve"> sau la e-mail</w:t>
      </w:r>
      <w:r w:rsidRPr="009E222A">
        <w:rPr>
          <w:rFonts w:ascii="Times New Roman" w:hAnsi="Times New Roman"/>
        </w:rPr>
        <w:t xml:space="preserve"> </w:t>
      </w:r>
      <w:hyperlink r:id="rId8" w:history="1">
        <w:r w:rsidR="00663D78" w:rsidRPr="00414FAD">
          <w:rPr>
            <w:rStyle w:val="Hyperlink"/>
            <w:rFonts w:ascii="Times New Roman" w:hAnsi="Times New Roman"/>
          </w:rPr>
          <w:t>leliana.duma@ceoltenia.ro</w:t>
        </w:r>
      </w:hyperlink>
      <w:r w:rsidR="00663D78" w:rsidRPr="009E222A">
        <w:rPr>
          <w:rFonts w:ascii="Times New Roman" w:hAnsi="Times New Roman"/>
          <w:b/>
          <w:lang w:val="ro-RO"/>
        </w:rPr>
        <w:t>.</w:t>
      </w:r>
      <w:r w:rsidR="00663D78">
        <w:rPr>
          <w:rFonts w:ascii="Times New Roman" w:hAnsi="Times New Roman"/>
          <w:b/>
          <w:lang w:val="ro-RO"/>
        </w:rPr>
        <w:t xml:space="preserve"> s</w:t>
      </w:r>
      <w:r w:rsidR="00663D78" w:rsidRPr="00663D78">
        <w:rPr>
          <w:rFonts w:ascii="Times New Roman" w:hAnsi="Times New Roman"/>
          <w:lang w:val="ro-RO"/>
        </w:rPr>
        <w:t>au cristian.pociovalisteanu</w:t>
      </w:r>
      <w:r w:rsidR="00941667" w:rsidRPr="009E222A">
        <w:rPr>
          <w:rFonts w:ascii="Times New Roman" w:hAnsi="Times New Roman"/>
        </w:rPr>
        <w:t>@ceoltenia.ro</w:t>
      </w:r>
      <w:r w:rsidRPr="009E222A">
        <w:rPr>
          <w:rFonts w:ascii="Times New Roman" w:hAnsi="Times New Roman"/>
          <w:b/>
          <w:lang w:val="ro-RO"/>
        </w:rPr>
        <w:t>.</w:t>
      </w:r>
    </w:p>
    <w:p w14:paraId="79EFBD62" w14:textId="77777777" w:rsidR="00363476" w:rsidRPr="009E222A" w:rsidRDefault="00363476" w:rsidP="00363476">
      <w:pPr>
        <w:pStyle w:val="Header"/>
        <w:rPr>
          <w:rFonts w:ascii="Times New Roman" w:hAnsi="Times New Roman"/>
          <w:lang w:val="ro-RO"/>
        </w:rPr>
      </w:pPr>
      <w:r w:rsidRPr="009E222A">
        <w:rPr>
          <w:rFonts w:ascii="Times New Roman" w:hAnsi="Times New Roman"/>
          <w:lang w:val="ro-RO"/>
        </w:rPr>
        <w:t xml:space="preserve">              Cu stimă,</w:t>
      </w:r>
    </w:p>
    <w:p w14:paraId="7D4156C7" w14:textId="77777777" w:rsidR="00663D78" w:rsidRDefault="00663D78" w:rsidP="00663D78">
      <w:pPr>
        <w:pStyle w:val="DefaultText1"/>
        <w:jc w:val="center"/>
        <w:rPr>
          <w:sz w:val="20"/>
          <w:lang w:val="ro-RO"/>
        </w:rPr>
      </w:pPr>
      <w:r w:rsidRPr="009E222A">
        <w:rPr>
          <w:sz w:val="20"/>
          <w:lang w:val="ro-RO"/>
        </w:rPr>
        <w:t>Director  Comercial,</w:t>
      </w:r>
    </w:p>
    <w:p w14:paraId="4EAB0C00" w14:textId="77777777" w:rsidR="00663D78" w:rsidRPr="009E222A" w:rsidRDefault="00663D78" w:rsidP="00663D78">
      <w:pPr>
        <w:pStyle w:val="DefaultText1"/>
        <w:jc w:val="center"/>
        <w:rPr>
          <w:sz w:val="20"/>
          <w:lang w:val="ro-RO"/>
        </w:rPr>
      </w:pPr>
      <w:r>
        <w:rPr>
          <w:sz w:val="20"/>
          <w:lang w:val="ro-RO"/>
        </w:rPr>
        <w:t>Emanoil DRAGOMIRESCU</w:t>
      </w:r>
    </w:p>
    <w:p w14:paraId="12F831A5" w14:textId="77777777" w:rsidR="00CC3A1A" w:rsidRPr="009E222A" w:rsidRDefault="00CC3A1A" w:rsidP="00363476">
      <w:pPr>
        <w:pStyle w:val="TableText"/>
        <w:ind w:firstLine="142"/>
        <w:jc w:val="both"/>
        <w:rPr>
          <w:sz w:val="20"/>
        </w:rPr>
      </w:pPr>
    </w:p>
    <w:p w14:paraId="56955205" w14:textId="77777777" w:rsidR="00363476" w:rsidRPr="009E222A" w:rsidRDefault="00363476" w:rsidP="00363476">
      <w:pPr>
        <w:pStyle w:val="DefaultText1"/>
        <w:jc w:val="both"/>
        <w:rPr>
          <w:sz w:val="20"/>
          <w:lang w:val="ro-RO"/>
        </w:rPr>
      </w:pPr>
      <w:r w:rsidRPr="009E222A">
        <w:rPr>
          <w:sz w:val="20"/>
          <w:lang w:val="ro-RO"/>
        </w:rPr>
        <w:t xml:space="preserve">                                                                 </w:t>
      </w:r>
      <w:r w:rsidR="00663D78">
        <w:rPr>
          <w:sz w:val="20"/>
          <w:lang w:val="ro-RO"/>
        </w:rPr>
        <w:t xml:space="preserve">          </w:t>
      </w:r>
      <w:r w:rsidRPr="009E222A">
        <w:rPr>
          <w:sz w:val="20"/>
          <w:lang w:val="ro-RO"/>
        </w:rPr>
        <w:t>Director Adj. Comercial,</w:t>
      </w:r>
    </w:p>
    <w:p w14:paraId="397863CE" w14:textId="77777777" w:rsidR="00363476" w:rsidRPr="009E222A" w:rsidRDefault="00363476" w:rsidP="00363476">
      <w:pPr>
        <w:pStyle w:val="DefaultText1"/>
        <w:jc w:val="center"/>
        <w:rPr>
          <w:sz w:val="20"/>
          <w:lang w:val="ro-RO"/>
        </w:rPr>
      </w:pPr>
      <w:r w:rsidRPr="009E222A">
        <w:rPr>
          <w:sz w:val="20"/>
          <w:lang w:val="ro-RO"/>
        </w:rPr>
        <w:t>Grigorie DĂDĂLĂU</w:t>
      </w:r>
    </w:p>
    <w:p w14:paraId="5A99B571" w14:textId="77777777" w:rsidR="00363476" w:rsidRPr="009E222A" w:rsidRDefault="00363476" w:rsidP="00363476">
      <w:pPr>
        <w:pStyle w:val="DefaultText1"/>
        <w:jc w:val="center"/>
        <w:rPr>
          <w:sz w:val="20"/>
          <w:lang w:val="ro-RO"/>
        </w:rPr>
      </w:pPr>
    </w:p>
    <w:p w14:paraId="55D2A78F" w14:textId="77777777" w:rsidR="00363476" w:rsidRPr="009E222A" w:rsidRDefault="00363476" w:rsidP="00363476">
      <w:pPr>
        <w:pStyle w:val="DefaultText1"/>
        <w:jc w:val="center"/>
        <w:rPr>
          <w:sz w:val="20"/>
          <w:lang w:val="ro-RO"/>
        </w:rPr>
      </w:pPr>
      <w:r w:rsidRPr="009E222A">
        <w:rPr>
          <w:sz w:val="20"/>
          <w:lang w:val="ro-RO"/>
        </w:rPr>
        <w:t>Sef Serviciu</w:t>
      </w:r>
      <w:r w:rsidR="00663D78">
        <w:rPr>
          <w:sz w:val="20"/>
          <w:lang w:val="ro-RO"/>
        </w:rPr>
        <w:t>l</w:t>
      </w:r>
      <w:r w:rsidRPr="009E222A">
        <w:rPr>
          <w:sz w:val="20"/>
          <w:lang w:val="ro-RO"/>
        </w:rPr>
        <w:t xml:space="preserve"> A.L.S. pentru Activitatea Energetica</w:t>
      </w:r>
    </w:p>
    <w:p w14:paraId="0D730E4A" w14:textId="77777777" w:rsidR="00363476" w:rsidRPr="009E222A" w:rsidRDefault="00363476" w:rsidP="00363476">
      <w:pPr>
        <w:pStyle w:val="DefaultText1"/>
        <w:jc w:val="center"/>
        <w:rPr>
          <w:sz w:val="20"/>
          <w:lang w:val="ro-RO"/>
        </w:rPr>
      </w:pPr>
      <w:r w:rsidRPr="009E222A">
        <w:rPr>
          <w:sz w:val="20"/>
          <w:lang w:val="ro-RO"/>
        </w:rPr>
        <w:t>Leliana Tatiana DUMA</w:t>
      </w:r>
    </w:p>
    <w:p w14:paraId="11F7F198" w14:textId="77777777" w:rsidR="00363476" w:rsidRPr="009E222A" w:rsidRDefault="00363476" w:rsidP="00363476">
      <w:pPr>
        <w:pStyle w:val="DefaultText1"/>
        <w:jc w:val="center"/>
        <w:rPr>
          <w:sz w:val="20"/>
          <w:lang w:val="ro-RO"/>
        </w:rPr>
      </w:pPr>
    </w:p>
    <w:p w14:paraId="6FFC1D59" w14:textId="77777777" w:rsidR="00663D78" w:rsidRPr="009E222A" w:rsidRDefault="00663D78" w:rsidP="00663D78">
      <w:pPr>
        <w:pStyle w:val="DefaultText1"/>
        <w:jc w:val="center"/>
        <w:rPr>
          <w:sz w:val="20"/>
          <w:lang w:val="ro-RO"/>
        </w:rPr>
      </w:pPr>
      <w:r w:rsidRPr="009E222A">
        <w:rPr>
          <w:sz w:val="20"/>
          <w:lang w:val="ro-RO"/>
        </w:rPr>
        <w:t>Serviciu</w:t>
      </w:r>
      <w:r>
        <w:rPr>
          <w:sz w:val="20"/>
          <w:lang w:val="ro-RO"/>
        </w:rPr>
        <w:t>l</w:t>
      </w:r>
      <w:r w:rsidRPr="009E222A">
        <w:rPr>
          <w:sz w:val="20"/>
          <w:lang w:val="ro-RO"/>
        </w:rPr>
        <w:t xml:space="preserve"> A.L.S. pentru Activitatea Energetica</w:t>
      </w:r>
    </w:p>
    <w:p w14:paraId="35FEC3F6" w14:textId="77777777" w:rsidR="00363476" w:rsidRPr="009E222A" w:rsidRDefault="00663D78" w:rsidP="00363476">
      <w:pPr>
        <w:pStyle w:val="DefaultText1"/>
        <w:jc w:val="center"/>
        <w:rPr>
          <w:sz w:val="20"/>
          <w:lang w:val="ro-RO"/>
        </w:rPr>
      </w:pPr>
      <w:r>
        <w:rPr>
          <w:sz w:val="20"/>
          <w:lang w:val="ro-RO"/>
        </w:rPr>
        <w:t>Cristian POCIOVALISTEANU</w:t>
      </w:r>
    </w:p>
    <w:p w14:paraId="326994D3" w14:textId="3BAE1E27" w:rsidR="00604547" w:rsidRDefault="006B2AD9" w:rsidP="00E8704D">
      <w:pPr>
        <w:jc w:val="both"/>
        <w:rPr>
          <w:szCs w:val="24"/>
          <w:lang w:val="ro-RO"/>
        </w:rPr>
      </w:pPr>
      <w:r w:rsidRPr="009D4EB2">
        <w:rPr>
          <w:rFonts w:ascii="Times New Roman" w:hAnsi="Times New Roman"/>
          <w:sz w:val="24"/>
          <w:szCs w:val="24"/>
          <w:lang w:val="ro-RO"/>
        </w:rPr>
        <w:t xml:space="preserve"> </w:t>
      </w:r>
    </w:p>
    <w:sectPr w:rsidR="00604547" w:rsidSect="00696F52">
      <w:pgSz w:w="11907" w:h="16840" w:code="9"/>
      <w:pgMar w:top="567" w:right="567" w:bottom="567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20323" w14:textId="77777777" w:rsidR="00E2103D" w:rsidRDefault="00E2103D">
      <w:r>
        <w:separator/>
      </w:r>
    </w:p>
  </w:endnote>
  <w:endnote w:type="continuationSeparator" w:id="0">
    <w:p w14:paraId="5D8802F2" w14:textId="77777777" w:rsidR="00E2103D" w:rsidRDefault="00E2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EA0C7" w14:textId="77777777" w:rsidR="00E2103D" w:rsidRDefault="00E2103D">
      <w:r>
        <w:separator/>
      </w:r>
    </w:p>
  </w:footnote>
  <w:footnote w:type="continuationSeparator" w:id="0">
    <w:p w14:paraId="29210921" w14:textId="77777777" w:rsidR="00E2103D" w:rsidRDefault="00E2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000E4"/>
    <w:multiLevelType w:val="hybridMultilevel"/>
    <w:tmpl w:val="D3B8F62E"/>
    <w:lvl w:ilvl="0" w:tplc="CA9C35E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646C"/>
    <w:multiLevelType w:val="hybridMultilevel"/>
    <w:tmpl w:val="A0AEB1FE"/>
    <w:lvl w:ilvl="0" w:tplc="6B70295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7867"/>
    <w:multiLevelType w:val="hybridMultilevel"/>
    <w:tmpl w:val="92C4E31C"/>
    <w:lvl w:ilvl="0" w:tplc="61D0F5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4"/>
        <w:szCs w:val="24"/>
      </w:rPr>
    </w:lvl>
    <w:lvl w:ilvl="1" w:tplc="6B70295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1CA2FF2">
      <w:start w:val="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024888"/>
    <w:multiLevelType w:val="hybridMultilevel"/>
    <w:tmpl w:val="92C4E31C"/>
    <w:lvl w:ilvl="0" w:tplc="61D0F5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4"/>
        <w:szCs w:val="24"/>
      </w:rPr>
    </w:lvl>
    <w:lvl w:ilvl="1" w:tplc="6B70295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1CA2FF2">
      <w:start w:val="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762DDD"/>
    <w:multiLevelType w:val="hybridMultilevel"/>
    <w:tmpl w:val="48C077C4"/>
    <w:lvl w:ilvl="0" w:tplc="B920742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A55"/>
    <w:multiLevelType w:val="hybridMultilevel"/>
    <w:tmpl w:val="DE7A899C"/>
    <w:lvl w:ilvl="0" w:tplc="61D0F5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4"/>
        <w:szCs w:val="24"/>
      </w:rPr>
    </w:lvl>
    <w:lvl w:ilvl="1" w:tplc="CA9C35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B1CA2FF2">
      <w:start w:val="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7B271E"/>
    <w:multiLevelType w:val="hybridMultilevel"/>
    <w:tmpl w:val="7608915C"/>
    <w:lvl w:ilvl="0" w:tplc="CF78E284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9670FF8"/>
    <w:multiLevelType w:val="hybridMultilevel"/>
    <w:tmpl w:val="A6CC9162"/>
    <w:lvl w:ilvl="0" w:tplc="6B70295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12BAF"/>
    <w:multiLevelType w:val="hybridMultilevel"/>
    <w:tmpl w:val="4650C142"/>
    <w:lvl w:ilvl="0" w:tplc="5CA69E7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77878"/>
    <w:multiLevelType w:val="hybridMultilevel"/>
    <w:tmpl w:val="92C4E31C"/>
    <w:lvl w:ilvl="0" w:tplc="61D0F5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4"/>
        <w:szCs w:val="24"/>
      </w:rPr>
    </w:lvl>
    <w:lvl w:ilvl="1" w:tplc="6B70295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1CA2FF2">
      <w:start w:val="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0C0AB3"/>
    <w:multiLevelType w:val="multilevel"/>
    <w:tmpl w:val="24B6D54C"/>
    <w:lvl w:ilvl="0">
      <w:start w:val="18"/>
      <w:numFmt w:val="decimal"/>
      <w:lvlText w:val="%1"/>
      <w:lvlJc w:val="left"/>
      <w:pPr>
        <w:tabs>
          <w:tab w:val="num" w:pos="5805"/>
        </w:tabs>
        <w:ind w:left="5805" w:hanging="580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6090"/>
        </w:tabs>
        <w:ind w:left="6090" w:hanging="580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6375"/>
        </w:tabs>
        <w:ind w:left="6375" w:hanging="5805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6660"/>
        </w:tabs>
        <w:ind w:left="6660" w:hanging="5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945"/>
        </w:tabs>
        <w:ind w:left="6945" w:hanging="5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5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15"/>
        </w:tabs>
        <w:ind w:left="7515" w:hanging="5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00"/>
        </w:tabs>
        <w:ind w:left="7800" w:hanging="5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85"/>
        </w:tabs>
        <w:ind w:left="8085" w:hanging="5805"/>
      </w:pPr>
      <w:rPr>
        <w:rFonts w:hint="default"/>
      </w:rPr>
    </w:lvl>
  </w:abstractNum>
  <w:abstractNum w:abstractNumId="11" w15:restartNumberingAfterBreak="0">
    <w:nsid w:val="50A93AA8"/>
    <w:multiLevelType w:val="hybridMultilevel"/>
    <w:tmpl w:val="DC4E3978"/>
    <w:lvl w:ilvl="0" w:tplc="6B70295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A0A43"/>
    <w:multiLevelType w:val="hybridMultilevel"/>
    <w:tmpl w:val="92C4E31C"/>
    <w:lvl w:ilvl="0" w:tplc="61D0F5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4"/>
        <w:szCs w:val="24"/>
      </w:rPr>
    </w:lvl>
    <w:lvl w:ilvl="1" w:tplc="6B70295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1CA2FF2">
      <w:start w:val="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D537D67"/>
    <w:multiLevelType w:val="hybridMultilevel"/>
    <w:tmpl w:val="D8F831DC"/>
    <w:lvl w:ilvl="0" w:tplc="94FAE522">
      <w:start w:val="19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14" w15:restartNumberingAfterBreak="0">
    <w:nsid w:val="5ECF04BB"/>
    <w:multiLevelType w:val="hybridMultilevel"/>
    <w:tmpl w:val="488209B8"/>
    <w:lvl w:ilvl="0" w:tplc="6B70295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7445"/>
    <w:multiLevelType w:val="hybridMultilevel"/>
    <w:tmpl w:val="4C2E07D6"/>
    <w:lvl w:ilvl="0" w:tplc="EDEE4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22586"/>
    <w:multiLevelType w:val="hybridMultilevel"/>
    <w:tmpl w:val="92C4E31C"/>
    <w:lvl w:ilvl="0" w:tplc="61D0F5F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4"/>
        <w:szCs w:val="24"/>
      </w:rPr>
    </w:lvl>
    <w:lvl w:ilvl="1" w:tplc="6B70295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1CA2FF2">
      <w:start w:val="5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13"/>
  </w:num>
  <w:num w:numId="6">
    <w:abstractNumId w:val="5"/>
  </w:num>
  <w:num w:numId="7">
    <w:abstractNumId w:val="16"/>
  </w:num>
  <w:num w:numId="8">
    <w:abstractNumId w:val="9"/>
  </w:num>
  <w:num w:numId="9">
    <w:abstractNumId w:val="12"/>
  </w:num>
  <w:num w:numId="10">
    <w:abstractNumId w:val="2"/>
  </w:num>
  <w:num w:numId="11">
    <w:abstractNumId w:val="3"/>
  </w:num>
  <w:num w:numId="12">
    <w:abstractNumId w:val="15"/>
  </w:num>
  <w:num w:numId="13">
    <w:abstractNumId w:val="14"/>
  </w:num>
  <w:num w:numId="14">
    <w:abstractNumId w:val="1"/>
  </w:num>
  <w:num w:numId="15">
    <w:abstractNumId w:val="11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 fill="f" fillcolor="white">
      <v:fill color="white" on="f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BC2"/>
    <w:rsid w:val="000157D6"/>
    <w:rsid w:val="000211FE"/>
    <w:rsid w:val="00024070"/>
    <w:rsid w:val="000313BF"/>
    <w:rsid w:val="00031D7A"/>
    <w:rsid w:val="00032A72"/>
    <w:rsid w:val="0003382C"/>
    <w:rsid w:val="00040CBF"/>
    <w:rsid w:val="00044964"/>
    <w:rsid w:val="00045B23"/>
    <w:rsid w:val="00051F19"/>
    <w:rsid w:val="000546B8"/>
    <w:rsid w:val="00056F1F"/>
    <w:rsid w:val="000649CD"/>
    <w:rsid w:val="000704AB"/>
    <w:rsid w:val="0007078F"/>
    <w:rsid w:val="00075BBA"/>
    <w:rsid w:val="00075F75"/>
    <w:rsid w:val="00081F0B"/>
    <w:rsid w:val="000A0176"/>
    <w:rsid w:val="000A13AE"/>
    <w:rsid w:val="000A2969"/>
    <w:rsid w:val="000A7B5D"/>
    <w:rsid w:val="000B0629"/>
    <w:rsid w:val="000C0BE7"/>
    <w:rsid w:val="000C1F75"/>
    <w:rsid w:val="000C5731"/>
    <w:rsid w:val="000C5DBF"/>
    <w:rsid w:val="000C5F3A"/>
    <w:rsid w:val="000D49CE"/>
    <w:rsid w:val="000E1A87"/>
    <w:rsid w:val="000E57D8"/>
    <w:rsid w:val="000E7B30"/>
    <w:rsid w:val="000F2CA9"/>
    <w:rsid w:val="000F3ED4"/>
    <w:rsid w:val="000F648B"/>
    <w:rsid w:val="00104462"/>
    <w:rsid w:val="00110486"/>
    <w:rsid w:val="00110D7E"/>
    <w:rsid w:val="001134B6"/>
    <w:rsid w:val="00117D64"/>
    <w:rsid w:val="00123F21"/>
    <w:rsid w:val="00125B27"/>
    <w:rsid w:val="00130A3A"/>
    <w:rsid w:val="00142043"/>
    <w:rsid w:val="00152F91"/>
    <w:rsid w:val="001561D7"/>
    <w:rsid w:val="0015634A"/>
    <w:rsid w:val="00161506"/>
    <w:rsid w:val="00161AF4"/>
    <w:rsid w:val="00163C2F"/>
    <w:rsid w:val="001653C3"/>
    <w:rsid w:val="00166D08"/>
    <w:rsid w:val="00171C82"/>
    <w:rsid w:val="001723DE"/>
    <w:rsid w:val="00172CD8"/>
    <w:rsid w:val="00174564"/>
    <w:rsid w:val="00175FB8"/>
    <w:rsid w:val="00176D8A"/>
    <w:rsid w:val="0018064C"/>
    <w:rsid w:val="001855C3"/>
    <w:rsid w:val="001919BD"/>
    <w:rsid w:val="00191D2D"/>
    <w:rsid w:val="001B0EE4"/>
    <w:rsid w:val="001B20AE"/>
    <w:rsid w:val="001C120B"/>
    <w:rsid w:val="001C3EFE"/>
    <w:rsid w:val="001C5CF0"/>
    <w:rsid w:val="001C5F3C"/>
    <w:rsid w:val="001D1CF5"/>
    <w:rsid w:val="001D6141"/>
    <w:rsid w:val="001E3DD7"/>
    <w:rsid w:val="001E4301"/>
    <w:rsid w:val="001E493A"/>
    <w:rsid w:val="001E7F4A"/>
    <w:rsid w:val="001F469A"/>
    <w:rsid w:val="001F7DA2"/>
    <w:rsid w:val="001F7E04"/>
    <w:rsid w:val="002001D4"/>
    <w:rsid w:val="00200D6E"/>
    <w:rsid w:val="00207B43"/>
    <w:rsid w:val="00207F5C"/>
    <w:rsid w:val="002120B8"/>
    <w:rsid w:val="0021661F"/>
    <w:rsid w:val="002242E4"/>
    <w:rsid w:val="0022485F"/>
    <w:rsid w:val="00230BF5"/>
    <w:rsid w:val="00231FC0"/>
    <w:rsid w:val="00234CF8"/>
    <w:rsid w:val="00241337"/>
    <w:rsid w:val="00245033"/>
    <w:rsid w:val="00245252"/>
    <w:rsid w:val="002573E8"/>
    <w:rsid w:val="0026127B"/>
    <w:rsid w:val="00261A6C"/>
    <w:rsid w:val="00265A4A"/>
    <w:rsid w:val="00272750"/>
    <w:rsid w:val="00286B80"/>
    <w:rsid w:val="00287899"/>
    <w:rsid w:val="0029177E"/>
    <w:rsid w:val="00293471"/>
    <w:rsid w:val="00293F64"/>
    <w:rsid w:val="002A21FC"/>
    <w:rsid w:val="002A2C4A"/>
    <w:rsid w:val="002A4C72"/>
    <w:rsid w:val="002B317F"/>
    <w:rsid w:val="002B5F06"/>
    <w:rsid w:val="002C6EA5"/>
    <w:rsid w:val="002D04D1"/>
    <w:rsid w:val="002D5EA4"/>
    <w:rsid w:val="002D666E"/>
    <w:rsid w:val="002E3119"/>
    <w:rsid w:val="002E6179"/>
    <w:rsid w:val="002F2E76"/>
    <w:rsid w:val="002F3FF1"/>
    <w:rsid w:val="0030058D"/>
    <w:rsid w:val="0030364C"/>
    <w:rsid w:val="00303A46"/>
    <w:rsid w:val="00310806"/>
    <w:rsid w:val="0031513A"/>
    <w:rsid w:val="00325D3E"/>
    <w:rsid w:val="003415B0"/>
    <w:rsid w:val="00342EFD"/>
    <w:rsid w:val="00343912"/>
    <w:rsid w:val="00344118"/>
    <w:rsid w:val="003448AD"/>
    <w:rsid w:val="00350D3F"/>
    <w:rsid w:val="00352002"/>
    <w:rsid w:val="00353BEE"/>
    <w:rsid w:val="0035517C"/>
    <w:rsid w:val="00356F0D"/>
    <w:rsid w:val="00356FB5"/>
    <w:rsid w:val="003577AE"/>
    <w:rsid w:val="0036105B"/>
    <w:rsid w:val="00363476"/>
    <w:rsid w:val="00364DF8"/>
    <w:rsid w:val="00365CB9"/>
    <w:rsid w:val="0037363F"/>
    <w:rsid w:val="00386F89"/>
    <w:rsid w:val="00391113"/>
    <w:rsid w:val="003A4F3E"/>
    <w:rsid w:val="003B1D4B"/>
    <w:rsid w:val="003B24EE"/>
    <w:rsid w:val="003B4088"/>
    <w:rsid w:val="003C08EE"/>
    <w:rsid w:val="003C2326"/>
    <w:rsid w:val="003C6F08"/>
    <w:rsid w:val="003D3850"/>
    <w:rsid w:val="003E02E6"/>
    <w:rsid w:val="003E5434"/>
    <w:rsid w:val="00400CAB"/>
    <w:rsid w:val="00406984"/>
    <w:rsid w:val="00406B7C"/>
    <w:rsid w:val="00414040"/>
    <w:rsid w:val="00417799"/>
    <w:rsid w:val="00423DF2"/>
    <w:rsid w:val="00425C1C"/>
    <w:rsid w:val="004340C7"/>
    <w:rsid w:val="00436212"/>
    <w:rsid w:val="0044279C"/>
    <w:rsid w:val="00443138"/>
    <w:rsid w:val="00446129"/>
    <w:rsid w:val="00455809"/>
    <w:rsid w:val="00463C0C"/>
    <w:rsid w:val="00466D2E"/>
    <w:rsid w:val="00476C0C"/>
    <w:rsid w:val="004832D4"/>
    <w:rsid w:val="004837B6"/>
    <w:rsid w:val="004870F0"/>
    <w:rsid w:val="00492CF1"/>
    <w:rsid w:val="004932E4"/>
    <w:rsid w:val="004A1795"/>
    <w:rsid w:val="004A2724"/>
    <w:rsid w:val="004A3C55"/>
    <w:rsid w:val="004A58DA"/>
    <w:rsid w:val="004C2985"/>
    <w:rsid w:val="004C530C"/>
    <w:rsid w:val="004D1BFC"/>
    <w:rsid w:val="004D1D75"/>
    <w:rsid w:val="004E3C0A"/>
    <w:rsid w:val="004F4360"/>
    <w:rsid w:val="00502C8F"/>
    <w:rsid w:val="005061B0"/>
    <w:rsid w:val="00511B97"/>
    <w:rsid w:val="0052057D"/>
    <w:rsid w:val="00524D11"/>
    <w:rsid w:val="0052625D"/>
    <w:rsid w:val="00527353"/>
    <w:rsid w:val="00532DED"/>
    <w:rsid w:val="00533CF8"/>
    <w:rsid w:val="00542106"/>
    <w:rsid w:val="005617B6"/>
    <w:rsid w:val="00562AB8"/>
    <w:rsid w:val="00565D44"/>
    <w:rsid w:val="0056790B"/>
    <w:rsid w:val="00574134"/>
    <w:rsid w:val="00574E9C"/>
    <w:rsid w:val="00576B2C"/>
    <w:rsid w:val="005837C1"/>
    <w:rsid w:val="0058571A"/>
    <w:rsid w:val="005959B0"/>
    <w:rsid w:val="005A4416"/>
    <w:rsid w:val="005A6AC9"/>
    <w:rsid w:val="005B1B64"/>
    <w:rsid w:val="005B1B8E"/>
    <w:rsid w:val="005C60A5"/>
    <w:rsid w:val="005D2E1F"/>
    <w:rsid w:val="005D332A"/>
    <w:rsid w:val="005D39F2"/>
    <w:rsid w:val="005E0A32"/>
    <w:rsid w:val="005E720B"/>
    <w:rsid w:val="005F2CBA"/>
    <w:rsid w:val="005F723B"/>
    <w:rsid w:val="006003D9"/>
    <w:rsid w:val="00604547"/>
    <w:rsid w:val="00605518"/>
    <w:rsid w:val="00610260"/>
    <w:rsid w:val="0063403C"/>
    <w:rsid w:val="00636121"/>
    <w:rsid w:val="006412D0"/>
    <w:rsid w:val="00643287"/>
    <w:rsid w:val="00643551"/>
    <w:rsid w:val="006515F5"/>
    <w:rsid w:val="006574EB"/>
    <w:rsid w:val="006625A6"/>
    <w:rsid w:val="00663B85"/>
    <w:rsid w:val="00663D78"/>
    <w:rsid w:val="0066627D"/>
    <w:rsid w:val="00666543"/>
    <w:rsid w:val="00667A32"/>
    <w:rsid w:val="0067004B"/>
    <w:rsid w:val="006732AC"/>
    <w:rsid w:val="0068042D"/>
    <w:rsid w:val="00695101"/>
    <w:rsid w:val="00696F52"/>
    <w:rsid w:val="006A046E"/>
    <w:rsid w:val="006A1973"/>
    <w:rsid w:val="006A37D6"/>
    <w:rsid w:val="006B2AD9"/>
    <w:rsid w:val="006B4383"/>
    <w:rsid w:val="006B7A7F"/>
    <w:rsid w:val="006C1359"/>
    <w:rsid w:val="006C30DA"/>
    <w:rsid w:val="006C6FC2"/>
    <w:rsid w:val="006C7C11"/>
    <w:rsid w:val="006D36A5"/>
    <w:rsid w:val="006D6E91"/>
    <w:rsid w:val="006E3A18"/>
    <w:rsid w:val="006E5619"/>
    <w:rsid w:val="006E6F2D"/>
    <w:rsid w:val="006E73FF"/>
    <w:rsid w:val="006F2A2C"/>
    <w:rsid w:val="006F3652"/>
    <w:rsid w:val="006F630F"/>
    <w:rsid w:val="00701C7E"/>
    <w:rsid w:val="00714BDB"/>
    <w:rsid w:val="0072060D"/>
    <w:rsid w:val="007211A4"/>
    <w:rsid w:val="0072289B"/>
    <w:rsid w:val="007255A6"/>
    <w:rsid w:val="00725AFF"/>
    <w:rsid w:val="00725C10"/>
    <w:rsid w:val="0072661A"/>
    <w:rsid w:val="00726AD0"/>
    <w:rsid w:val="007339FB"/>
    <w:rsid w:val="007379BD"/>
    <w:rsid w:val="0074005A"/>
    <w:rsid w:val="007434C0"/>
    <w:rsid w:val="00743E2A"/>
    <w:rsid w:val="00745F77"/>
    <w:rsid w:val="00751899"/>
    <w:rsid w:val="00753661"/>
    <w:rsid w:val="007538DD"/>
    <w:rsid w:val="007542BE"/>
    <w:rsid w:val="00760B25"/>
    <w:rsid w:val="0076335E"/>
    <w:rsid w:val="0077493A"/>
    <w:rsid w:val="00781D1D"/>
    <w:rsid w:val="007906C1"/>
    <w:rsid w:val="00793451"/>
    <w:rsid w:val="0079510C"/>
    <w:rsid w:val="00795EC8"/>
    <w:rsid w:val="007A13BC"/>
    <w:rsid w:val="007A4D6C"/>
    <w:rsid w:val="007A585B"/>
    <w:rsid w:val="007A6F9F"/>
    <w:rsid w:val="007A7B7A"/>
    <w:rsid w:val="007B3970"/>
    <w:rsid w:val="007B66F0"/>
    <w:rsid w:val="007C14D0"/>
    <w:rsid w:val="007C3F22"/>
    <w:rsid w:val="007C3FE2"/>
    <w:rsid w:val="007D46DE"/>
    <w:rsid w:val="007E5CE0"/>
    <w:rsid w:val="007F27CC"/>
    <w:rsid w:val="007F528E"/>
    <w:rsid w:val="007F7430"/>
    <w:rsid w:val="00803E73"/>
    <w:rsid w:val="008045DC"/>
    <w:rsid w:val="0081159B"/>
    <w:rsid w:val="00811FEF"/>
    <w:rsid w:val="00815513"/>
    <w:rsid w:val="00815916"/>
    <w:rsid w:val="00821969"/>
    <w:rsid w:val="00822F0B"/>
    <w:rsid w:val="00822FB9"/>
    <w:rsid w:val="00822FCA"/>
    <w:rsid w:val="00837E24"/>
    <w:rsid w:val="008419B5"/>
    <w:rsid w:val="00842F02"/>
    <w:rsid w:val="00845259"/>
    <w:rsid w:val="0084571E"/>
    <w:rsid w:val="00850C3B"/>
    <w:rsid w:val="00852D1C"/>
    <w:rsid w:val="0085363E"/>
    <w:rsid w:val="00863F35"/>
    <w:rsid w:val="0086546A"/>
    <w:rsid w:val="008763AF"/>
    <w:rsid w:val="00882276"/>
    <w:rsid w:val="00883A75"/>
    <w:rsid w:val="008863E9"/>
    <w:rsid w:val="008913C5"/>
    <w:rsid w:val="00892960"/>
    <w:rsid w:val="0089630F"/>
    <w:rsid w:val="00897722"/>
    <w:rsid w:val="008B2B08"/>
    <w:rsid w:val="008B7A5B"/>
    <w:rsid w:val="008D5DE7"/>
    <w:rsid w:val="008D6675"/>
    <w:rsid w:val="008E17FD"/>
    <w:rsid w:val="008E3064"/>
    <w:rsid w:val="008E4907"/>
    <w:rsid w:val="0091075F"/>
    <w:rsid w:val="00921DFB"/>
    <w:rsid w:val="00922010"/>
    <w:rsid w:val="00923371"/>
    <w:rsid w:val="009239F8"/>
    <w:rsid w:val="00926EF8"/>
    <w:rsid w:val="00932DAD"/>
    <w:rsid w:val="00934F83"/>
    <w:rsid w:val="00937F1F"/>
    <w:rsid w:val="00941667"/>
    <w:rsid w:val="00943F0C"/>
    <w:rsid w:val="0094597A"/>
    <w:rsid w:val="0094708E"/>
    <w:rsid w:val="009516BE"/>
    <w:rsid w:val="009612F7"/>
    <w:rsid w:val="00961444"/>
    <w:rsid w:val="009805E0"/>
    <w:rsid w:val="009808B3"/>
    <w:rsid w:val="009859E4"/>
    <w:rsid w:val="009955C7"/>
    <w:rsid w:val="00995968"/>
    <w:rsid w:val="009963DC"/>
    <w:rsid w:val="009A338E"/>
    <w:rsid w:val="009A7AE7"/>
    <w:rsid w:val="009B0754"/>
    <w:rsid w:val="009B468A"/>
    <w:rsid w:val="009C0A09"/>
    <w:rsid w:val="009C3626"/>
    <w:rsid w:val="009D4EB2"/>
    <w:rsid w:val="009D637F"/>
    <w:rsid w:val="009D7EA1"/>
    <w:rsid w:val="009E222A"/>
    <w:rsid w:val="009E2D8E"/>
    <w:rsid w:val="009E3DE7"/>
    <w:rsid w:val="009E427F"/>
    <w:rsid w:val="009F0462"/>
    <w:rsid w:val="009F5A2E"/>
    <w:rsid w:val="00A00901"/>
    <w:rsid w:val="00A018E9"/>
    <w:rsid w:val="00A11A54"/>
    <w:rsid w:val="00A13F39"/>
    <w:rsid w:val="00A16D7A"/>
    <w:rsid w:val="00A17A7F"/>
    <w:rsid w:val="00A20418"/>
    <w:rsid w:val="00A317A2"/>
    <w:rsid w:val="00A40CE1"/>
    <w:rsid w:val="00A413A3"/>
    <w:rsid w:val="00A4435E"/>
    <w:rsid w:val="00A44779"/>
    <w:rsid w:val="00A453B6"/>
    <w:rsid w:val="00A50F80"/>
    <w:rsid w:val="00A57462"/>
    <w:rsid w:val="00A63D2D"/>
    <w:rsid w:val="00A66954"/>
    <w:rsid w:val="00A676FD"/>
    <w:rsid w:val="00A718D0"/>
    <w:rsid w:val="00AA071A"/>
    <w:rsid w:val="00AA1185"/>
    <w:rsid w:val="00AA26B9"/>
    <w:rsid w:val="00AA5786"/>
    <w:rsid w:val="00AA7AAF"/>
    <w:rsid w:val="00AB26A8"/>
    <w:rsid w:val="00AB5988"/>
    <w:rsid w:val="00AB605B"/>
    <w:rsid w:val="00AB65F3"/>
    <w:rsid w:val="00AC3498"/>
    <w:rsid w:val="00AD366F"/>
    <w:rsid w:val="00AD6953"/>
    <w:rsid w:val="00AE1BF3"/>
    <w:rsid w:val="00AE3AB2"/>
    <w:rsid w:val="00AE59DC"/>
    <w:rsid w:val="00AE7FC0"/>
    <w:rsid w:val="00AF4EAE"/>
    <w:rsid w:val="00B103AA"/>
    <w:rsid w:val="00B107C7"/>
    <w:rsid w:val="00B143CE"/>
    <w:rsid w:val="00B16753"/>
    <w:rsid w:val="00B22DC6"/>
    <w:rsid w:val="00B31AB0"/>
    <w:rsid w:val="00B337EA"/>
    <w:rsid w:val="00B3461D"/>
    <w:rsid w:val="00B40480"/>
    <w:rsid w:val="00B40AC8"/>
    <w:rsid w:val="00B420AC"/>
    <w:rsid w:val="00B44392"/>
    <w:rsid w:val="00B45D08"/>
    <w:rsid w:val="00B52958"/>
    <w:rsid w:val="00B53D6F"/>
    <w:rsid w:val="00B57B85"/>
    <w:rsid w:val="00B70098"/>
    <w:rsid w:val="00B726EF"/>
    <w:rsid w:val="00B73352"/>
    <w:rsid w:val="00BA3AA8"/>
    <w:rsid w:val="00BA4F12"/>
    <w:rsid w:val="00BA7CA8"/>
    <w:rsid w:val="00BB2BB0"/>
    <w:rsid w:val="00BB3029"/>
    <w:rsid w:val="00BB3D8F"/>
    <w:rsid w:val="00BD04C2"/>
    <w:rsid w:val="00BD3C7F"/>
    <w:rsid w:val="00BD67F2"/>
    <w:rsid w:val="00BE20D7"/>
    <w:rsid w:val="00BF0CA1"/>
    <w:rsid w:val="00BF47B0"/>
    <w:rsid w:val="00BF55A3"/>
    <w:rsid w:val="00C01283"/>
    <w:rsid w:val="00C04518"/>
    <w:rsid w:val="00C07639"/>
    <w:rsid w:val="00C100BC"/>
    <w:rsid w:val="00C1584E"/>
    <w:rsid w:val="00C20961"/>
    <w:rsid w:val="00C2140F"/>
    <w:rsid w:val="00C21FF9"/>
    <w:rsid w:val="00C22B22"/>
    <w:rsid w:val="00C26D80"/>
    <w:rsid w:val="00C31F37"/>
    <w:rsid w:val="00C35A90"/>
    <w:rsid w:val="00C4492B"/>
    <w:rsid w:val="00C53DC5"/>
    <w:rsid w:val="00C60411"/>
    <w:rsid w:val="00C6142C"/>
    <w:rsid w:val="00C63BB6"/>
    <w:rsid w:val="00C64E8B"/>
    <w:rsid w:val="00C66751"/>
    <w:rsid w:val="00C71E69"/>
    <w:rsid w:val="00C80A7C"/>
    <w:rsid w:val="00C815F2"/>
    <w:rsid w:val="00C84EDC"/>
    <w:rsid w:val="00C86F42"/>
    <w:rsid w:val="00C878F3"/>
    <w:rsid w:val="00C95784"/>
    <w:rsid w:val="00C95C89"/>
    <w:rsid w:val="00CA3DF3"/>
    <w:rsid w:val="00CA7614"/>
    <w:rsid w:val="00CB1D01"/>
    <w:rsid w:val="00CC1D83"/>
    <w:rsid w:val="00CC3A1A"/>
    <w:rsid w:val="00CC4373"/>
    <w:rsid w:val="00CC7917"/>
    <w:rsid w:val="00CD06FE"/>
    <w:rsid w:val="00CD3234"/>
    <w:rsid w:val="00CF0C74"/>
    <w:rsid w:val="00CF7B40"/>
    <w:rsid w:val="00D03D8D"/>
    <w:rsid w:val="00D051E7"/>
    <w:rsid w:val="00D06E39"/>
    <w:rsid w:val="00D16A40"/>
    <w:rsid w:val="00D22230"/>
    <w:rsid w:val="00D35F05"/>
    <w:rsid w:val="00D508C5"/>
    <w:rsid w:val="00D573AF"/>
    <w:rsid w:val="00D57EC3"/>
    <w:rsid w:val="00D6018A"/>
    <w:rsid w:val="00D65D7D"/>
    <w:rsid w:val="00D663E6"/>
    <w:rsid w:val="00D716D3"/>
    <w:rsid w:val="00D73B77"/>
    <w:rsid w:val="00D774E8"/>
    <w:rsid w:val="00D83FEE"/>
    <w:rsid w:val="00D84333"/>
    <w:rsid w:val="00D907C6"/>
    <w:rsid w:val="00D90DCF"/>
    <w:rsid w:val="00D914D5"/>
    <w:rsid w:val="00D968DC"/>
    <w:rsid w:val="00DA1280"/>
    <w:rsid w:val="00DA2745"/>
    <w:rsid w:val="00DC28FF"/>
    <w:rsid w:val="00DD0367"/>
    <w:rsid w:val="00DD7660"/>
    <w:rsid w:val="00DD7D8C"/>
    <w:rsid w:val="00DE2044"/>
    <w:rsid w:val="00DE2055"/>
    <w:rsid w:val="00DE410A"/>
    <w:rsid w:val="00DF192D"/>
    <w:rsid w:val="00E07A73"/>
    <w:rsid w:val="00E12C79"/>
    <w:rsid w:val="00E139D8"/>
    <w:rsid w:val="00E20E34"/>
    <w:rsid w:val="00E2103D"/>
    <w:rsid w:val="00E22371"/>
    <w:rsid w:val="00E23D9D"/>
    <w:rsid w:val="00E25754"/>
    <w:rsid w:val="00E3108D"/>
    <w:rsid w:val="00E341D9"/>
    <w:rsid w:val="00E360BC"/>
    <w:rsid w:val="00E374F8"/>
    <w:rsid w:val="00E3783C"/>
    <w:rsid w:val="00E42B01"/>
    <w:rsid w:val="00E54742"/>
    <w:rsid w:val="00E64975"/>
    <w:rsid w:val="00E654A7"/>
    <w:rsid w:val="00E657D1"/>
    <w:rsid w:val="00E734A2"/>
    <w:rsid w:val="00E75BC2"/>
    <w:rsid w:val="00E8416B"/>
    <w:rsid w:val="00E8704D"/>
    <w:rsid w:val="00E87196"/>
    <w:rsid w:val="00E91D4F"/>
    <w:rsid w:val="00E9373A"/>
    <w:rsid w:val="00EA39CB"/>
    <w:rsid w:val="00EA44F1"/>
    <w:rsid w:val="00EB2784"/>
    <w:rsid w:val="00EB4887"/>
    <w:rsid w:val="00EC6E68"/>
    <w:rsid w:val="00ED0C07"/>
    <w:rsid w:val="00ED3BA7"/>
    <w:rsid w:val="00EE0ECF"/>
    <w:rsid w:val="00EE2946"/>
    <w:rsid w:val="00EE48C2"/>
    <w:rsid w:val="00EE523F"/>
    <w:rsid w:val="00EF38BA"/>
    <w:rsid w:val="00EF794E"/>
    <w:rsid w:val="00F01D31"/>
    <w:rsid w:val="00F033D0"/>
    <w:rsid w:val="00F05D35"/>
    <w:rsid w:val="00F232C1"/>
    <w:rsid w:val="00F37127"/>
    <w:rsid w:val="00F436CC"/>
    <w:rsid w:val="00F500CA"/>
    <w:rsid w:val="00F5045B"/>
    <w:rsid w:val="00F5457F"/>
    <w:rsid w:val="00F60297"/>
    <w:rsid w:val="00F61219"/>
    <w:rsid w:val="00F64CF7"/>
    <w:rsid w:val="00F66588"/>
    <w:rsid w:val="00F67E65"/>
    <w:rsid w:val="00F725D4"/>
    <w:rsid w:val="00F806F7"/>
    <w:rsid w:val="00F815D8"/>
    <w:rsid w:val="00F831A2"/>
    <w:rsid w:val="00F846E1"/>
    <w:rsid w:val="00F90B1A"/>
    <w:rsid w:val="00F94AA4"/>
    <w:rsid w:val="00FA3523"/>
    <w:rsid w:val="00FA3B10"/>
    <w:rsid w:val="00FA42F2"/>
    <w:rsid w:val="00FA5795"/>
    <w:rsid w:val="00FB1A5E"/>
    <w:rsid w:val="00FB6764"/>
    <w:rsid w:val="00FC368D"/>
    <w:rsid w:val="00FC5164"/>
    <w:rsid w:val="00FD375F"/>
    <w:rsid w:val="00FD708D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</o:shapedefaults>
    <o:shapelayout v:ext="edit">
      <o:idmap v:ext="edit" data="1"/>
    </o:shapelayout>
  </w:shapeDefaults>
  <w:decimalSymbol w:val=","/>
  <w:listSeparator w:val=";"/>
  <w14:docId w14:val="47C6D4BB"/>
  <w15:docId w15:val="{6FA5A647-4BA1-441B-98CC-0D7C919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DBF"/>
    <w:rPr>
      <w:rFonts w:ascii="Arial" w:hAnsi="Arial"/>
      <w:lang w:val="en-GB" w:eastAsia="nl-NL"/>
    </w:rPr>
  </w:style>
  <w:style w:type="paragraph" w:styleId="Heading2">
    <w:name w:val="heading 2"/>
    <w:basedOn w:val="Normal"/>
    <w:next w:val="Normal"/>
    <w:qFormat/>
    <w:rsid w:val="00476C0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74E9C"/>
    <w:pPr>
      <w:keepNext/>
      <w:jc w:val="center"/>
      <w:outlineLvl w:val="2"/>
    </w:pPr>
    <w:rPr>
      <w:rFonts w:ascii="Times New Roman" w:hAnsi="Times New Roman"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"/>
    <w:basedOn w:val="Normal"/>
    <w:link w:val="HeaderChar1"/>
    <w:uiPriority w:val="99"/>
    <w:rsid w:val="00ED3BA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ED3BA7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sid w:val="00542106"/>
    <w:rPr>
      <w:color w:val="0000FF"/>
      <w:u w:val="single"/>
    </w:rPr>
  </w:style>
  <w:style w:type="paragraph" w:customStyle="1" w:styleId="z-BottomofForm1">
    <w:name w:val="z-Bottom of Form1"/>
    <w:next w:val="Normal"/>
    <w:hidden/>
    <w:rsid w:val="00542106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1">
    <w:name w:val="z-Top of Form1"/>
    <w:next w:val="Normal"/>
    <w:hidden/>
    <w:rsid w:val="00542106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6340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Caracter">
    <w:name w:val="Caracter Caracter Caracter"/>
    <w:basedOn w:val="Normal"/>
    <w:rsid w:val="0076335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st">
    <w:name w:val="st"/>
    <w:basedOn w:val="DefaultParagraphFont"/>
    <w:rsid w:val="0076335E"/>
  </w:style>
  <w:style w:type="character" w:styleId="Emphasis">
    <w:name w:val="Emphasis"/>
    <w:basedOn w:val="DefaultParagraphFont"/>
    <w:qFormat/>
    <w:rsid w:val="0076335E"/>
    <w:rPr>
      <w:i/>
      <w:iCs/>
    </w:rPr>
  </w:style>
  <w:style w:type="character" w:customStyle="1" w:styleId="HeaderChar1">
    <w:name w:val="Header Char1"/>
    <w:aliases w:val="Header Char Char"/>
    <w:basedOn w:val="DefaultParagraphFont"/>
    <w:link w:val="Header"/>
    <w:uiPriority w:val="99"/>
    <w:rsid w:val="0076335E"/>
    <w:rPr>
      <w:rFonts w:ascii="Arial" w:hAnsi="Arial"/>
      <w:lang w:val="en-GB" w:eastAsia="nl-NL" w:bidi="ar-SA"/>
    </w:rPr>
  </w:style>
  <w:style w:type="paragraph" w:customStyle="1" w:styleId="CharChar">
    <w:name w:val="Char Char"/>
    <w:basedOn w:val="Normal"/>
    <w:rsid w:val="002A21F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A21FC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lang w:val="en-US" w:eastAsia="en-US"/>
    </w:rPr>
  </w:style>
  <w:style w:type="character" w:customStyle="1" w:styleId="CaracterCaracter1">
    <w:name w:val="Caracter Caracter1"/>
    <w:basedOn w:val="DefaultParagraphFont"/>
    <w:rsid w:val="00BB3D8F"/>
    <w:rPr>
      <w:rFonts w:ascii="Arial" w:hAnsi="Arial"/>
      <w:lang w:val="en-GB" w:eastAsia="nl-NL" w:bidi="ar-SA"/>
    </w:rPr>
  </w:style>
  <w:style w:type="paragraph" w:styleId="BodyTextIndent">
    <w:name w:val="Body Text Indent"/>
    <w:basedOn w:val="Normal"/>
    <w:link w:val="BodyTextIndentChar"/>
    <w:rsid w:val="00574E9C"/>
    <w:pPr>
      <w:ind w:firstLine="720"/>
      <w:jc w:val="both"/>
    </w:pPr>
    <w:rPr>
      <w:rFonts w:ascii="Times New Roman" w:hAnsi="Times New Roman"/>
      <w:b/>
      <w:bCs/>
      <w:sz w:val="24"/>
      <w:szCs w:val="24"/>
      <w:lang w:val="ro-RO" w:eastAsia="ro-RO"/>
    </w:rPr>
  </w:style>
  <w:style w:type="character" w:customStyle="1" w:styleId="FontStyle41">
    <w:name w:val="Font Style41"/>
    <w:basedOn w:val="DefaultParagraphFont"/>
    <w:rsid w:val="00574E9C"/>
    <w:rPr>
      <w:rFonts w:ascii="Arial" w:hAnsi="Arial" w:cs="Arial"/>
      <w:b/>
      <w:bCs/>
      <w:sz w:val="20"/>
      <w:szCs w:val="20"/>
    </w:rPr>
  </w:style>
  <w:style w:type="character" w:customStyle="1" w:styleId="FontStyle23">
    <w:name w:val="Font Style23"/>
    <w:basedOn w:val="DefaultParagraphFont"/>
    <w:rsid w:val="00574E9C"/>
    <w:rPr>
      <w:rFonts w:ascii="Times New Roman" w:hAnsi="Times New Roman" w:cs="Times New Roman"/>
      <w:sz w:val="20"/>
      <w:szCs w:val="20"/>
    </w:rPr>
  </w:style>
  <w:style w:type="character" w:customStyle="1" w:styleId="DefaultText1Char">
    <w:name w:val="Default Text:1 Char"/>
    <w:basedOn w:val="DefaultParagraphFont"/>
    <w:link w:val="DefaultText1"/>
    <w:rsid w:val="00A13F39"/>
    <w:rPr>
      <w:sz w:val="24"/>
      <w:lang w:val="en-US" w:eastAsia="en-US"/>
    </w:rPr>
  </w:style>
  <w:style w:type="character" w:customStyle="1" w:styleId="FontStyle14">
    <w:name w:val="Font Style14"/>
    <w:rsid w:val="00A13F39"/>
    <w:rPr>
      <w:rFonts w:ascii="Times New Roman" w:hAnsi="Times New Roman" w:cs="Times New Roman"/>
      <w:sz w:val="16"/>
      <w:szCs w:val="16"/>
    </w:rPr>
  </w:style>
  <w:style w:type="character" w:customStyle="1" w:styleId="noticetext">
    <w:name w:val="noticetext"/>
    <w:basedOn w:val="DefaultParagraphFont"/>
    <w:rsid w:val="00845259"/>
  </w:style>
  <w:style w:type="character" w:customStyle="1" w:styleId="FontStyle40">
    <w:name w:val="Font Style40"/>
    <w:basedOn w:val="DefaultParagraphFont"/>
    <w:rsid w:val="00AE59DC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74F8"/>
    <w:pPr>
      <w:ind w:left="720"/>
      <w:contextualSpacing/>
    </w:pPr>
  </w:style>
  <w:style w:type="paragraph" w:customStyle="1" w:styleId="TableText">
    <w:name w:val="Table Text"/>
    <w:basedOn w:val="Normal"/>
    <w:link w:val="TableTextCaracter"/>
    <w:rsid w:val="00B73352"/>
    <w:pPr>
      <w:tabs>
        <w:tab w:val="decimal" w:pos="0"/>
      </w:tabs>
    </w:pPr>
    <w:rPr>
      <w:rFonts w:ascii="Times New Roman" w:hAnsi="Times New Roman"/>
      <w:sz w:val="24"/>
      <w:lang w:val="ro-RO" w:eastAsia="ro-RO"/>
    </w:rPr>
  </w:style>
  <w:style w:type="character" w:customStyle="1" w:styleId="TableTextCaracter">
    <w:name w:val="Table Text Caracter"/>
    <w:link w:val="TableText"/>
    <w:rsid w:val="00B73352"/>
    <w:rPr>
      <w:sz w:val="24"/>
    </w:rPr>
  </w:style>
  <w:style w:type="paragraph" w:styleId="Subtitle">
    <w:name w:val="Subtitle"/>
    <w:basedOn w:val="Normal"/>
    <w:link w:val="SubtitleChar"/>
    <w:qFormat/>
    <w:rsid w:val="008E17FD"/>
    <w:pPr>
      <w:ind w:firstLine="720"/>
      <w:jc w:val="both"/>
    </w:pPr>
    <w:rPr>
      <w:rFonts w:ascii="Times New Roman" w:hAnsi="Times New Roman"/>
      <w:b/>
      <w:sz w:val="24"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8E17FD"/>
    <w:rPr>
      <w:b/>
      <w:sz w:val="24"/>
      <w:u w:val="single"/>
    </w:rPr>
  </w:style>
  <w:style w:type="character" w:customStyle="1" w:styleId="l5def1">
    <w:name w:val="l5def1"/>
    <w:basedOn w:val="DefaultParagraphFont"/>
    <w:rsid w:val="00C07639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A317A2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96F52"/>
    <w:rPr>
      <w:b/>
      <w:bCs/>
      <w:sz w:val="24"/>
      <w:szCs w:val="24"/>
    </w:rPr>
  </w:style>
  <w:style w:type="character" w:customStyle="1" w:styleId="paragraf1">
    <w:name w:val="paragraf1"/>
    <w:basedOn w:val="DefaultParagraphFont"/>
    <w:rsid w:val="00941667"/>
    <w:rPr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iana.duma@ceolteni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TERMOROV\Application%20Data\Microsoft\&#350;abloane\ANTE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ANTET.dot</Template>
  <TotalTime>161</TotalTime>
  <Pages>1</Pages>
  <Words>646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Rovinari ,  Str </vt:lpstr>
      <vt:lpstr>                Rovinari ,  Str </vt:lpstr>
    </vt:vector>
  </TitlesOfParts>
  <Company>SE Rovinari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Rovinari ,  Str </dc:title>
  <dc:subject/>
  <dc:creator>Vlad Vanca</dc:creator>
  <cp:keywords/>
  <dc:description/>
  <cp:lastModifiedBy>SorinHasna</cp:lastModifiedBy>
  <cp:revision>60</cp:revision>
  <cp:lastPrinted>2019-02-12T10:34:00Z</cp:lastPrinted>
  <dcterms:created xsi:type="dcterms:W3CDTF">2016-05-12T09:38:00Z</dcterms:created>
  <dcterms:modified xsi:type="dcterms:W3CDTF">2021-02-17T12:34:00Z</dcterms:modified>
</cp:coreProperties>
</file>